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6503" w:rsidRDefault="001F2A6F">
      <w:pPr>
        <w:pStyle w:val="Nincstrkz"/>
        <w:pBdr>
          <w:top w:val="none" w:sz="0" w:space="0" w:color="auto"/>
          <w:left w:val="none" w:sz="0" w:space="0" w:color="auto"/>
          <w:bottom w:val="none" w:sz="0" w:space="0" w:color="auto"/>
          <w:right w:val="none" w:sz="0" w:space="0" w:color="auto"/>
          <w:bar w:val="none" w:sz="0" w:color="auto"/>
        </w:pBdr>
        <w:jc w:val="center"/>
        <w:rPr>
          <w:rFonts w:ascii="Book Antiqua" w:hAnsi="Book Antiqua" w:cs="Book Antiqua"/>
        </w:rPr>
      </w:pPr>
      <w:bookmarkStart w:id="0" w:name="_GoBack"/>
      <w:bookmarkEnd w:id="0"/>
      <w:r>
        <w:rPr>
          <w:noProof/>
        </w:rPr>
        <mc:AlternateContent>
          <mc:Choice Requires="wps">
            <w:drawing>
              <wp:anchor distT="0" distB="0" distL="0" distR="0" simplePos="0" relativeHeight="251656192" behindDoc="0" locked="0" layoutInCell="1" allowOverlap="1">
                <wp:simplePos x="0" y="0"/>
                <wp:positionH relativeFrom="page">
                  <wp:posOffset>-179705</wp:posOffset>
                </wp:positionH>
                <wp:positionV relativeFrom="page">
                  <wp:posOffset>10099040</wp:posOffset>
                </wp:positionV>
                <wp:extent cx="7920355" cy="593090"/>
                <wp:effectExtent l="0" t="0" r="23495" b="16510"/>
                <wp:wrapNone/>
                <wp:docPr id="1073741825" name="officeArt object" descr="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593090"/>
                        </a:xfrm>
                        <a:prstGeom prst="rect">
                          <a:avLst/>
                        </a:prstGeom>
                        <a:solidFill>
                          <a:srgbClr val="4BACC6"/>
                        </a:solidFill>
                        <a:ln w="9525" cap="flat">
                          <a:solidFill>
                            <a:srgbClr val="4F81B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87C86C4" id="officeArt object" o:spid="_x0000_s1026" alt="Téglalap 7" style="position:absolute;margin-left:-14.15pt;margin-top:795.2pt;width:623.65pt;height:46.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h5wEAAL4DAAAOAAAAZHJzL2Uyb0RvYy54bWysU82OGjEMvlfqO0S5lxlgWWDEsNoF0cuq&#10;RdrtA5hMhkmbTKI4ZeCR+hx9sTrhZ6HtqWoOURw7nz9/dmYPe6PZTnpUti15v5dzJlthK9VuS/7l&#10;dfVhwhkGaCvQtpUlP0jkD/P372adK+TANlZX0jMCabHoXMmbEFyRZSgaaQB71smWnLX1BgKZfptV&#10;HjpCNzob5Pl91llfOW+FRKTb5dHJ5wm/rqUIn+saZWC65MQtpN2nfRP3bD6DYuvBNUqcaMA/sDCg&#10;Wkp6gVpCAPbdqz+gjBLeoq1DT1iT2bpWQqYaqJp+/ls1Lw04mWohcdBdZML/Bys+7daeqYp6l4+H&#10;47v+ZDDirAVDvTqye/SB2c1XUpKzSqIg8V5//thq0ODYOArYOSwI58WtfZQA3bMV35Ac2Y0nGniK&#10;2dfexFhKwfapG4dLN+Q+MEGX4+kgH46IjSDfaDrMp6ldGRTn185j+CitYfFQch85RlTYPWOI+aE4&#10;hyRiVqtqpbROht9uFtqzHdBk3D09Lhb3sRZ6gtdhumVdyaejqIoAGtBawzHJTRjeoK0m/afl39Ai&#10;myVgc8yaEI4TaFSgb6CVKfkkj+v0WreRq0yDfKrpTcZ42tjqsPZnrWlIUgmngY5TeG3T+frbzX8B&#10;AAD//wMAUEsDBBQABgAIAAAAIQAp5Lk15QAAAA4BAAAPAAAAZHJzL2Rvd25yZXYueG1sTI9PT8JA&#10;EMXvJn6HzZh4IbClKCm1W0KMf7hoAmi8Dt2xrXR3m+5C67dnOOltXt4vb97LloNpxIk6XzurYDqJ&#10;QJAtnK5tqeBj9zxOQPiAVmPjLCn4JQ/L/Poqw1S73m7otA2l4BDrU1RQhdCmUvqiIoN+4lqy7H27&#10;zmBg2ZVSd9hzuGlkHEVzabC2/KHClh4rKg7bo1GAB/362X/9hHK9Wj+Nknb09oLvSt3eDKsHEIGG&#10;8AfDpT5Xh5w77d3Rai8aBeM4mTHKxv0iugNxQeLpgvft+ZonswRknsn/M/IzAAAA//8DAFBLAQIt&#10;ABQABgAIAAAAIQC2gziS/gAAAOEBAAATAAAAAAAAAAAAAAAAAAAAAABbQ29udGVudF9UeXBlc10u&#10;eG1sUEsBAi0AFAAGAAgAAAAhADj9If/WAAAAlAEAAAsAAAAAAAAAAAAAAAAALwEAAF9yZWxzLy5y&#10;ZWxzUEsBAi0AFAAGAAgAAAAhAMSUj+HnAQAAvgMAAA4AAAAAAAAAAAAAAAAALgIAAGRycy9lMm9E&#10;b2MueG1sUEsBAi0AFAAGAAgAAAAhACnkuTXlAAAADgEAAA8AAAAAAAAAAAAAAAAAQQQAAGRycy9k&#10;b3ducmV2LnhtbFBLBQYAAAAABAAEAPMAAABTBQAAAAA=&#10;" fillcolor="#4bacc6" strokecolor="#4f81bd">
                <v:path arrowok="t"/>
                <w10:wrap anchorx="page" anchory="page"/>
              </v:rect>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402590</wp:posOffset>
                </wp:positionH>
                <wp:positionV relativeFrom="page">
                  <wp:posOffset>-257810</wp:posOffset>
                </wp:positionV>
                <wp:extent cx="90805" cy="11208385"/>
                <wp:effectExtent l="0" t="0" r="23495" b="12065"/>
                <wp:wrapNone/>
                <wp:docPr id="1073741826" name="officeArt object" descr="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11208385"/>
                        </a:xfrm>
                        <a:prstGeom prst="rect">
                          <a:avLst/>
                        </a:prstGeom>
                        <a:solidFill>
                          <a:srgbClr val="FFFFFF"/>
                        </a:solidFill>
                        <a:ln w="9525" cap="flat">
                          <a:solidFill>
                            <a:srgbClr val="4F81B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E2B0BB3" id="officeArt object" o:spid="_x0000_s1026" alt="Téglalap 8" style="position:absolute;margin-left:31.7pt;margin-top:-20.3pt;width:7.15pt;height:88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OR4gEAAL4DAAAOAAAAZHJzL2Uyb0RvYy54bWysU8Fu2zAMvQ/YPwi6L7bTpvWMOMW2ILsU&#10;W4B2H8DIcqxNsgRRi5NP2nfsx0YpTppuPRXTQRBF6vHxkZrf7Y1mO+lR2b7mxSTnTPbCNqrf1vzb&#10;4+pdyRkG6BvQtpc1P0jkd4u3b+aDq+TUdlY30jMC6bEaXM27EFyVZSg6aQAn1smenK31BgKZfps1&#10;HgZCNzqb5vlNNljfOG+FRKTb5dHJFwm/baUIX9sWZWC65sQtpN2nfRP3bDGHauvBdUqMNOAVLAyo&#10;npKeoZYQgP306h8oo4S3aNswEdZktm2VkKkGqqbI/6rmoQMnUy0kDrqzTPj/YMWX3doz1VDv8tur&#10;2+uinN5w1oOhXh3ZffCB2c13UpKzRqIg8R5//9pq0OBYGQUcHFaE8+DWPkqA7t6KH0iO7JknGjjG&#10;7FtvYiylYPvUjcO5G3IfmKDL93mZzzgT5CmKaV5elbOYLYPq9Np5DJ+lNSweau4jx4gKu3sMx9BT&#10;SCJmtWpWSutk+O3mk/ZsBzQZq7RGdLwM0z0biMpsGpkADWir4ZjkWRheol2vyuLj8iW0yGYJ2B2z&#10;JoQYBpVRgb6BVqbmZR7X+Fr30SvTII81PckYTxvbHNb+pDUNSRJoHOg4hZd26sjTt1v8AQAA//8D&#10;AFBLAwQUAAYACAAAACEA47yP794AAAAKAQAADwAAAGRycy9kb3ducmV2LnhtbEyPwU7DMBBE70j8&#10;g7VI3FonISRViFMhKOKIKEiI2ybeJhbxOordNvw95gTH1TzNvK23ix3FiWZvHCtI1wkI4s5pw72C&#10;97en1QaED8gaR8ek4Js8bJvLixor7c78Sqd96EUsYV+hgiGEqZLSdwNZ9Gs3Ecfs4GaLIZ5zL/WM&#10;51huR5klSSEtGo4LA070MFD3tT9aBUbvjNk8P4Ys/XwxH7sUD9SiUtdXy/0diEBL+IPhVz+qQxOd&#10;Wndk7cWooLjJI6lglScFiAiUZQmijWCZ5bcgm1r+f6H5AQAA//8DAFBLAQItABQABgAIAAAAIQC2&#10;gziS/gAAAOEBAAATAAAAAAAAAAAAAAAAAAAAAABbQ29udGVudF9UeXBlc10ueG1sUEsBAi0AFAAG&#10;AAgAAAAhADj9If/WAAAAlAEAAAsAAAAAAAAAAAAAAAAALwEAAF9yZWxzLy5yZWxzUEsBAi0AFAAG&#10;AAgAAAAhAARWs5HiAQAAvgMAAA4AAAAAAAAAAAAAAAAALgIAAGRycy9lMm9Eb2MueG1sUEsBAi0A&#10;FAAGAAgAAAAhAOO8j+/eAAAACgEAAA8AAAAAAAAAAAAAAAAAPAQAAGRycy9kb3ducmV2LnhtbFBL&#10;BQYAAAAABAAEAPMAAABHBQAAAAA=&#10;" strokecolor="#4f81bd">
                <v:path arrowok="t"/>
                <w10:wrap anchorx="page" anchory="page"/>
              </v:rect>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7063105</wp:posOffset>
                </wp:positionH>
                <wp:positionV relativeFrom="page">
                  <wp:posOffset>-257810</wp:posOffset>
                </wp:positionV>
                <wp:extent cx="90805" cy="11208385"/>
                <wp:effectExtent l="0" t="0" r="23495" b="12065"/>
                <wp:wrapNone/>
                <wp:docPr id="1073741827" name="officeArt object" descr="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05" cy="11208385"/>
                        </a:xfrm>
                        <a:prstGeom prst="rect">
                          <a:avLst/>
                        </a:prstGeom>
                        <a:solidFill>
                          <a:srgbClr val="FFFFFF"/>
                        </a:solidFill>
                        <a:ln w="9525" cap="flat">
                          <a:solidFill>
                            <a:srgbClr val="4F81B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7BADC78" id="officeArt object" o:spid="_x0000_s1026" alt="Téglalap 9" style="position:absolute;margin-left:556.15pt;margin-top:-20.3pt;width:7.15pt;height:88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de4gEAAL4DAAAOAAAAZHJzL2Uyb0RvYy54bWysU8GO0zAQvSPxD5bvNEl3S7NR0xVQlcsK&#10;Ku3yAVPHaQx2bHlM034S38GPMXbTbhc4IXywPJ7xmzdvxov7g9FsLz0q29e8mOScyV7YRvW7mn95&#10;Wr8pOcMAfQPa9rLmR4n8fvn61WJwlZzazupGekYgPVaDq3kXgquyDEUnDeDEOtmTs7XeQCDT77LG&#10;w0DoRmfTPH+bDdY3zlshEel2dXLyZcJvWynC57ZFGZiuOXELafdp38Y9Wy6g2nlwnRIjDfgHFgZU&#10;T0kvUCsIwL579QeUUcJbtG2YCGsy27ZKyFQDVVPkv1Xz2IGTqRYSB91FJvx/sOLTfuOZaqh3+fxm&#10;fluU0zlnPRjq1YndOx+Y3X4lJTlrJAoS7+nnj50GDY7dRQEHhxXhPLqNjxKge7DiG5Ije+GJBo4x&#10;h9abGEsp2CF143jphjwEJujyLi/zGWeCPEUxzcubchazZVCdXzuP4aO0hsVDzX3kGFFh/4DhFHoO&#10;ScSsVs1aaZ0Mv9t+0J7tgSZjndaIjtdhumcDUZlNIxOgAW01nJK8CMNrtNt1Wbxf/Q0tslkBdqes&#10;CSGGQWVUoG+glal5mcc1vtZ99Mo0yGNNzzLG09Y2x40/a01DkgQaBzpO4bWdOvL87Za/AAAA//8D&#10;AFBLAwQUAAYACAAAACEA7kJ0heAAAAAOAQAADwAAAGRycy9kb3ducmV2LnhtbEyPwU7DMBBE70j8&#10;g7VI3FrHoYQqxKkQFHFEFCTEbRNvE4vYjmK3DX/P9gS3Ge3T7Ey1md0gjjRFG7wGtcxAkG+Dsb7T&#10;8PH+vFiDiAm9wSF40vBDETb15UWFpQkn/0bHXeoEh/hYooY+pbGUMrY9OYzLMJLn2z5MDhPbqZNm&#10;whOHu0HmWVZIh9bzhx5Heuyp/d4dnAZrttauX55Srr5e7edW4Z4a1Pr6an64B5FoTn8wnOtzdai5&#10;UxMO3kQxsFcqv2FWw2KVFSDOiMoLVg2ru3x1C7Ku5P8Z9S8AAAD//wMAUEsBAi0AFAAGAAgAAAAh&#10;ALaDOJL+AAAA4QEAABMAAAAAAAAAAAAAAAAAAAAAAFtDb250ZW50X1R5cGVzXS54bWxQSwECLQAU&#10;AAYACAAAACEAOP0h/9YAAACUAQAACwAAAAAAAAAAAAAAAAAvAQAAX3JlbHMvLnJlbHNQSwECLQAU&#10;AAYACAAAACEAqW5HXuIBAAC+AwAADgAAAAAAAAAAAAAAAAAuAgAAZHJzL2Uyb0RvYy54bWxQSwEC&#10;LQAUAAYACAAAACEA7kJ0heAAAAAOAQAADwAAAAAAAAAAAAAAAAA8BAAAZHJzL2Rvd25yZXYueG1s&#10;UEsFBgAAAAAEAAQA8wAAAEkFAAAAAA==&#10;" strokecolor="#4f81bd">
                <v:path arrowok="t"/>
                <w10:wrap anchorx="page" anchory="page"/>
              </v:rect>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-179070</wp:posOffset>
                </wp:positionH>
                <wp:positionV relativeFrom="page">
                  <wp:posOffset>9525</wp:posOffset>
                </wp:positionV>
                <wp:extent cx="7920355" cy="593090"/>
                <wp:effectExtent l="0" t="0" r="23495" b="16510"/>
                <wp:wrapNone/>
                <wp:docPr id="1073741828" name="officeArt object" descr="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593090"/>
                        </a:xfrm>
                        <a:prstGeom prst="rect">
                          <a:avLst/>
                        </a:prstGeom>
                        <a:solidFill>
                          <a:srgbClr val="4BACC6"/>
                        </a:solidFill>
                        <a:ln w="9525" cap="flat">
                          <a:solidFill>
                            <a:srgbClr val="4F81BD"/>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7E02776" id="officeArt object" o:spid="_x0000_s1026" alt="Téglalap 10" style="position:absolute;margin-left:-14.1pt;margin-top:.75pt;width:623.65pt;height:46.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y/6AEAAL8DAAAOAAAAZHJzL2Uyb0RvYy54bWysU9uO2jAQfa/Uf7D8XhJgWSAirHZB9GXV&#10;Iu32AwbHIW7t2PK4BD6p39Ef69hcFto+Vc2D5YnHZ86cOZ497I1mO+lR2bbk/V7OmWyFrVS7LfmX&#10;19WHCWcYoK1A21aW/CCRP8zfv5t1rpAD21hdSc8IpMWicyVvQnBFlqFopAHsWSdbOqytNxAo9Nus&#10;8tARutHZIM/vs876ynkrJCL9XR4P+Tzh17UU4XNdowxMl5y4hbT6tG7ims1nUGw9uEaJEw34BxYG&#10;VEtFL1BLCMC+e/UHlFHCW7R16AlrMlvXSsjUA3XTz3/r5qUBJ1MvJA66i0z4/2DFp93aM1XR7PLx&#10;cHzXnwxoYi0YmtWR3aMPzG6+kpKcVRIFiff688dWgwbH+knBzmFBQC9u7aMG6J6t+IYkbXZzEgM8&#10;5exrb2Iu1WD7NI7DZRxyH5ign+PpIB+ORpwJOhtNh/k0VcugON92HsNHaQ2Lm5L7SDKiwu4ZQ6wP&#10;xTklEbNaVSuldQr8drPQnu2ArHH39LhY3Ec30BW8TtMt60o+HQ0iDyCH1hqORW7S8AZtNek/Lf+G&#10;FtksAZtj1YRwtKBRgd6BVqbkkzx+p9u6jVxlcvKppzcZ425jq8Pan7Uml6QWTo6ONryOaX/97ua/&#10;AAAA//8DAFBLAwQUAAYACAAAACEA/AI/peAAAAAJAQAADwAAAGRycy9kb3ducmV2LnhtbEyPy07D&#10;MBBF90j8gzVIbKrWSQQoCXGqCvHoBiRKK7bTeEhC43EUu034e9wVLEfn6t4zxXIynTjR4FrLCuJF&#10;BIK4srrlWsH242megnAeWWNnmRT8kINleXlRYK7tyO902vhahBJ2OSpovO9zKV3VkEG3sD1xYF92&#10;MOjDOdRSDziGctPJJIrupMGWw0KDPT00VB02R6MAD/plN35++3q9Wj/O0n72+oxvSl1fTat7EJ4m&#10;/xeGs35QhzI47e2RtROdgnmSJiEawC2IM0/iLAaxV5DdZCDLQv7/oPwFAAD//wMAUEsBAi0AFAAG&#10;AAgAAAAhALaDOJL+AAAA4QEAABMAAAAAAAAAAAAAAAAAAAAAAFtDb250ZW50X1R5cGVzXS54bWxQ&#10;SwECLQAUAAYACAAAACEAOP0h/9YAAACUAQAACwAAAAAAAAAAAAAAAAAvAQAAX3JlbHMvLnJlbHNQ&#10;SwECLQAUAAYACAAAACEAi9R8v+gBAAC/AwAADgAAAAAAAAAAAAAAAAAuAgAAZHJzL2Uyb0RvYy54&#10;bWxQSwECLQAUAAYACAAAACEA/AI/peAAAAAJAQAADwAAAAAAAAAAAAAAAABCBAAAZHJzL2Rvd25y&#10;ZXYueG1sUEsFBgAAAAAEAAQA8wAAAE8FAAAAAA==&#10;" fillcolor="#4bacc6" strokecolor="#4f81bd">
                <v:path arrowok="t"/>
                <w10:wrap anchorx="page" anchory="page"/>
              </v:rect>
            </w:pict>
          </mc:Fallback>
        </mc:AlternateContent>
      </w:r>
      <w:r w:rsidR="00D56503">
        <w:rPr>
          <w:rFonts w:ascii="Book Antiqua" w:hAnsi="Book Antiqua"/>
        </w:rPr>
        <w:t>A k</w:t>
      </w:r>
      <w:r w:rsidR="00D56503">
        <w:rPr>
          <w:rFonts w:ascii="Book Antiqua" w:hAnsi="Book Antiqua"/>
          <w:lang w:val="sv-SE"/>
        </w:rPr>
        <w:t>ö</w:t>
      </w:r>
      <w:r w:rsidR="00D56503">
        <w:rPr>
          <w:rFonts w:ascii="Book Antiqua" w:hAnsi="Book Antiqua"/>
        </w:rPr>
        <w:t>nyvtá</w:t>
      </w:r>
      <w:r w:rsidR="00D56503">
        <w:rPr>
          <w:rFonts w:ascii="Book Antiqua" w:hAnsi="Book Antiqua"/>
          <w:lang w:val="es-ES_tradnl"/>
        </w:rPr>
        <w:t>r logó</w:t>
      </w:r>
      <w:r w:rsidR="00D56503">
        <w:rPr>
          <w:rFonts w:ascii="Book Antiqua" w:hAnsi="Book Antiqua"/>
        </w:rPr>
        <w:t>ja</w:t>
      </w: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72"/>
          <w:szCs w:val="72"/>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72"/>
          <w:szCs w:val="72"/>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72"/>
          <w:szCs w:val="72"/>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72"/>
          <w:szCs w:val="72"/>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b/>
          <w:bCs/>
          <w:sz w:val="72"/>
          <w:szCs w:val="72"/>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b/>
          <w:bCs/>
          <w:sz w:val="56"/>
          <w:szCs w:val="56"/>
        </w:rPr>
      </w:pPr>
      <w:r>
        <w:rPr>
          <w:rFonts w:ascii="Book Antiqua" w:hAnsi="Book Antiqua"/>
          <w:b/>
          <w:bCs/>
          <w:sz w:val="56"/>
          <w:szCs w:val="56"/>
        </w:rPr>
        <w:t xml:space="preserve">A Wass Albert Művelődési Központ és Könyvtár 2019. </w:t>
      </w:r>
      <w:r>
        <w:rPr>
          <w:rFonts w:ascii="Book Antiqua" w:hAnsi="Book Antiqua"/>
          <w:b/>
          <w:bCs/>
          <w:sz w:val="56"/>
          <w:szCs w:val="56"/>
          <w:lang w:val="fr-FR"/>
        </w:rPr>
        <w:t>é</w:t>
      </w:r>
      <w:r>
        <w:rPr>
          <w:rFonts w:ascii="Book Antiqua" w:hAnsi="Book Antiqua"/>
          <w:b/>
          <w:bCs/>
          <w:sz w:val="56"/>
          <w:szCs w:val="56"/>
        </w:rPr>
        <w:t>vi beszá</w:t>
      </w:r>
      <w:r>
        <w:rPr>
          <w:rFonts w:ascii="Book Antiqua" w:hAnsi="Book Antiqua"/>
          <w:b/>
          <w:bCs/>
          <w:sz w:val="56"/>
          <w:szCs w:val="56"/>
          <w:lang w:val="it-IT"/>
        </w:rPr>
        <w:t>mol</w:t>
      </w:r>
      <w:r>
        <w:rPr>
          <w:rFonts w:ascii="Book Antiqua" w:hAnsi="Book Antiqua"/>
          <w:b/>
          <w:bCs/>
          <w:sz w:val="56"/>
          <w:szCs w:val="56"/>
          <w:lang w:val="es-ES_tradnl"/>
        </w:rPr>
        <w:t>ó</w:t>
      </w:r>
      <w:r>
        <w:rPr>
          <w:rFonts w:ascii="Book Antiqua" w:hAnsi="Book Antiqua"/>
          <w:b/>
          <w:bCs/>
          <w:sz w:val="56"/>
          <w:szCs w:val="56"/>
        </w:rPr>
        <w:t>ja</w:t>
      </w: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b/>
          <w:bCs/>
          <w:sz w:val="72"/>
          <w:szCs w:val="72"/>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sz w:val="36"/>
          <w:szCs w:val="36"/>
        </w:rPr>
      </w:pPr>
      <w:r>
        <w:rPr>
          <w:rFonts w:ascii="Book Antiqua" w:hAnsi="Book Antiqua"/>
          <w:sz w:val="36"/>
          <w:szCs w:val="36"/>
        </w:rPr>
        <w:t>Az int</w:t>
      </w:r>
      <w:r>
        <w:rPr>
          <w:rFonts w:ascii="Book Antiqua" w:hAnsi="Book Antiqua"/>
          <w:sz w:val="36"/>
          <w:szCs w:val="36"/>
          <w:lang w:val="fr-FR"/>
        </w:rPr>
        <w:t>é</w:t>
      </w:r>
      <w:r>
        <w:rPr>
          <w:rFonts w:ascii="Book Antiqua" w:hAnsi="Book Antiqua"/>
          <w:sz w:val="36"/>
          <w:szCs w:val="36"/>
        </w:rPr>
        <w:t>zm</w:t>
      </w:r>
      <w:r>
        <w:rPr>
          <w:rFonts w:ascii="Book Antiqua" w:hAnsi="Book Antiqua"/>
          <w:sz w:val="36"/>
          <w:szCs w:val="36"/>
          <w:lang w:val="fr-FR"/>
        </w:rPr>
        <w:t>é</w:t>
      </w:r>
      <w:r>
        <w:rPr>
          <w:rFonts w:ascii="Book Antiqua" w:hAnsi="Book Antiqua"/>
          <w:sz w:val="36"/>
          <w:szCs w:val="36"/>
        </w:rPr>
        <w:t>ny sz</w:t>
      </w:r>
      <w:r>
        <w:rPr>
          <w:rFonts w:ascii="Book Antiqua" w:hAnsi="Book Antiqua"/>
          <w:sz w:val="36"/>
          <w:szCs w:val="36"/>
          <w:lang w:val="fr-FR"/>
        </w:rPr>
        <w:t>é</w:t>
      </w:r>
      <w:r>
        <w:rPr>
          <w:rFonts w:ascii="Book Antiqua" w:hAnsi="Book Antiqua"/>
          <w:sz w:val="36"/>
          <w:szCs w:val="36"/>
        </w:rPr>
        <w:t>khelye: 2241 Sülysáp, Szent István tér 7.</w:t>
      </w: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36"/>
          <w:szCs w:val="36"/>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36"/>
          <w:szCs w:val="36"/>
        </w:rPr>
      </w:pPr>
      <w:r>
        <w:rPr>
          <w:rFonts w:ascii="Book Antiqua" w:hAnsi="Book Antiqua"/>
          <w:sz w:val="36"/>
          <w:szCs w:val="36"/>
        </w:rPr>
        <w:t>Az int</w:t>
      </w:r>
      <w:r>
        <w:rPr>
          <w:rFonts w:ascii="Book Antiqua" w:hAnsi="Book Antiqua"/>
          <w:sz w:val="36"/>
          <w:szCs w:val="36"/>
          <w:lang w:val="fr-FR"/>
        </w:rPr>
        <w:t>é</w:t>
      </w:r>
      <w:r>
        <w:rPr>
          <w:rFonts w:ascii="Book Antiqua" w:hAnsi="Book Antiqua"/>
          <w:sz w:val="36"/>
          <w:szCs w:val="36"/>
        </w:rPr>
        <w:t>zm</w:t>
      </w:r>
      <w:r>
        <w:rPr>
          <w:rFonts w:ascii="Book Antiqua" w:hAnsi="Book Antiqua"/>
          <w:sz w:val="36"/>
          <w:szCs w:val="36"/>
          <w:lang w:val="fr-FR"/>
        </w:rPr>
        <w:t>é</w:t>
      </w:r>
      <w:r>
        <w:rPr>
          <w:rFonts w:ascii="Book Antiqua" w:hAnsi="Book Antiqua"/>
          <w:sz w:val="36"/>
          <w:szCs w:val="36"/>
        </w:rPr>
        <w:t>ny vezetőj</w:t>
      </w:r>
      <w:r>
        <w:rPr>
          <w:rFonts w:ascii="Book Antiqua" w:hAnsi="Book Antiqua"/>
          <w:sz w:val="36"/>
          <w:szCs w:val="36"/>
          <w:lang w:val="fr-FR"/>
        </w:rPr>
        <w:t>é</w:t>
      </w:r>
      <w:r>
        <w:rPr>
          <w:rFonts w:ascii="Book Antiqua" w:hAnsi="Book Antiqua"/>
          <w:sz w:val="36"/>
          <w:szCs w:val="36"/>
        </w:rPr>
        <w:t>nek neve: Lászlóné Dósa Nikoletta</w:t>
      </w: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36"/>
          <w:szCs w:val="36"/>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36"/>
          <w:szCs w:val="36"/>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r>
        <w:rPr>
          <w:rFonts w:ascii="Book Antiqua" w:hAnsi="Book Antiqua"/>
          <w:sz w:val="28"/>
          <w:szCs w:val="28"/>
        </w:rPr>
        <w:t>A k</w:t>
      </w:r>
      <w:r>
        <w:rPr>
          <w:rFonts w:ascii="Book Antiqua" w:hAnsi="Book Antiqua"/>
          <w:sz w:val="28"/>
          <w:szCs w:val="28"/>
          <w:lang w:val="fr-FR"/>
        </w:rPr>
        <w:t>é</w:t>
      </w:r>
      <w:r>
        <w:rPr>
          <w:rFonts w:ascii="Book Antiqua" w:hAnsi="Book Antiqua"/>
          <w:sz w:val="28"/>
          <w:szCs w:val="28"/>
        </w:rPr>
        <w:t>szít</w:t>
      </w:r>
      <w:r>
        <w:rPr>
          <w:rFonts w:ascii="Book Antiqua" w:hAnsi="Book Antiqua"/>
          <w:sz w:val="28"/>
          <w:szCs w:val="28"/>
          <w:lang w:val="fr-FR"/>
        </w:rPr>
        <w:t>és d</w:t>
      </w:r>
      <w:r>
        <w:rPr>
          <w:rFonts w:ascii="Book Antiqua" w:hAnsi="Book Antiqua"/>
          <w:sz w:val="28"/>
          <w:szCs w:val="28"/>
        </w:rPr>
        <w:t>átuma: 2020. február 17.</w:t>
      </w: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Style w:val="Nincstrkz"/>
        <w:pBdr>
          <w:top w:val="none" w:sz="0" w:space="0" w:color="auto"/>
          <w:left w:val="none" w:sz="0" w:space="0" w:color="auto"/>
          <w:bottom w:val="none" w:sz="0" w:space="0" w:color="auto"/>
          <w:right w:val="none" w:sz="0" w:space="0" w:color="auto"/>
          <w:bar w:val="none" w:sz="0" w:color="auto"/>
        </w:pBdr>
        <w:rPr>
          <w:rFonts w:ascii="Book Antiqua" w:hAnsi="Book Antiqua" w:cs="Book Antiqua"/>
          <w:sz w:val="28"/>
          <w:szCs w:val="28"/>
        </w:rPr>
      </w:pPr>
    </w:p>
    <w:p w:rsidR="00D56503" w:rsidRDefault="00D56503">
      <w:pPr>
        <w:pBdr>
          <w:top w:val="none" w:sz="0" w:space="0" w:color="auto"/>
          <w:left w:val="none" w:sz="0" w:space="0" w:color="auto"/>
          <w:bottom w:val="none" w:sz="0" w:space="0" w:color="auto"/>
          <w:right w:val="none" w:sz="0" w:space="0" w:color="auto"/>
          <w:bar w:val="none" w:sz="0" w:color="auto"/>
        </w:pBdr>
        <w:jc w:val="center"/>
        <w:rPr>
          <w:b/>
          <w:bCs/>
          <w:smallCaps/>
          <w:sz w:val="22"/>
          <w:szCs w:val="22"/>
        </w:rPr>
      </w:pPr>
      <w:r>
        <w:rPr>
          <w:b/>
          <w:bCs/>
          <w:smallCaps/>
          <w:sz w:val="22"/>
          <w:szCs w:val="22"/>
        </w:rPr>
        <w:t>Tartalmi szempontok a települ</w:t>
      </w:r>
      <w:r>
        <w:rPr>
          <w:b/>
          <w:bCs/>
          <w:smallCaps/>
          <w:sz w:val="22"/>
          <w:szCs w:val="22"/>
          <w:lang w:val="fr-FR"/>
        </w:rPr>
        <w:t>é</w:t>
      </w:r>
      <w:r>
        <w:rPr>
          <w:b/>
          <w:bCs/>
          <w:smallCaps/>
          <w:sz w:val="22"/>
          <w:szCs w:val="22"/>
        </w:rPr>
        <w:t>si k</w:t>
      </w:r>
      <w:r>
        <w:rPr>
          <w:b/>
          <w:bCs/>
          <w:smallCaps/>
          <w:sz w:val="22"/>
          <w:szCs w:val="22"/>
          <w:lang w:val="sv-SE"/>
        </w:rPr>
        <w:t>ö</w:t>
      </w:r>
      <w:r>
        <w:rPr>
          <w:b/>
          <w:bCs/>
          <w:smallCaps/>
          <w:sz w:val="22"/>
          <w:szCs w:val="22"/>
        </w:rPr>
        <w:t>nyvtárak</w:t>
      </w:r>
    </w:p>
    <w:p w:rsidR="00D56503" w:rsidRDefault="00D56503">
      <w:pPr>
        <w:pBdr>
          <w:top w:val="none" w:sz="0" w:space="0" w:color="auto"/>
          <w:left w:val="none" w:sz="0" w:space="0" w:color="auto"/>
          <w:bottom w:val="none" w:sz="0" w:space="0" w:color="auto"/>
          <w:right w:val="none" w:sz="0" w:space="0" w:color="auto"/>
          <w:bar w:val="none" w:sz="0" w:color="auto"/>
        </w:pBdr>
        <w:jc w:val="center"/>
        <w:rPr>
          <w:b/>
          <w:bCs/>
          <w:smallCaps/>
          <w:sz w:val="22"/>
          <w:szCs w:val="22"/>
        </w:rPr>
      </w:pPr>
      <w:r>
        <w:rPr>
          <w:b/>
          <w:bCs/>
          <w:smallCaps/>
          <w:sz w:val="22"/>
          <w:szCs w:val="22"/>
        </w:rPr>
        <w:t xml:space="preserve">2019. </w:t>
      </w:r>
      <w:r>
        <w:rPr>
          <w:b/>
          <w:bCs/>
          <w:smallCaps/>
          <w:sz w:val="22"/>
          <w:szCs w:val="22"/>
          <w:lang w:val="fr-FR"/>
        </w:rPr>
        <w:t>é</w:t>
      </w:r>
      <w:r>
        <w:rPr>
          <w:b/>
          <w:bCs/>
          <w:smallCaps/>
          <w:sz w:val="22"/>
          <w:szCs w:val="22"/>
        </w:rPr>
        <w:t>vi beszá</w:t>
      </w:r>
      <w:r>
        <w:rPr>
          <w:b/>
          <w:bCs/>
          <w:smallCaps/>
          <w:sz w:val="22"/>
          <w:szCs w:val="22"/>
          <w:lang w:val="it-IT"/>
        </w:rPr>
        <w:t>mol</w:t>
      </w:r>
      <w:r>
        <w:rPr>
          <w:b/>
          <w:bCs/>
          <w:smallCaps/>
          <w:sz w:val="22"/>
          <w:szCs w:val="22"/>
          <w:lang w:val="es-ES_tradnl"/>
        </w:rPr>
        <w:t>ó</w:t>
      </w:r>
      <w:r>
        <w:rPr>
          <w:b/>
          <w:bCs/>
          <w:smallCaps/>
          <w:sz w:val="22"/>
          <w:szCs w:val="22"/>
        </w:rPr>
        <w:t>jának elk</w:t>
      </w:r>
      <w:r>
        <w:rPr>
          <w:b/>
          <w:bCs/>
          <w:smallCaps/>
          <w:sz w:val="22"/>
          <w:szCs w:val="22"/>
          <w:lang w:val="fr-FR"/>
        </w:rPr>
        <w:t>é</w:t>
      </w:r>
      <w:r>
        <w:rPr>
          <w:b/>
          <w:bCs/>
          <w:smallCaps/>
          <w:sz w:val="22"/>
          <w:szCs w:val="22"/>
        </w:rPr>
        <w:t>szít</w:t>
      </w:r>
      <w:r>
        <w:rPr>
          <w:b/>
          <w:bCs/>
          <w:smallCaps/>
          <w:sz w:val="22"/>
          <w:szCs w:val="22"/>
          <w:lang w:val="fr-FR"/>
        </w:rPr>
        <w:t>é</w:t>
      </w:r>
      <w:r>
        <w:rPr>
          <w:b/>
          <w:bCs/>
          <w:smallCaps/>
          <w:sz w:val="22"/>
          <w:szCs w:val="22"/>
        </w:rPr>
        <w:t>s</w:t>
      </w:r>
      <w:r>
        <w:rPr>
          <w:b/>
          <w:bCs/>
          <w:smallCaps/>
          <w:sz w:val="22"/>
          <w:szCs w:val="22"/>
          <w:lang w:val="fr-FR"/>
        </w:rPr>
        <w:t>é</w:t>
      </w:r>
      <w:r>
        <w:rPr>
          <w:b/>
          <w:bCs/>
          <w:smallCaps/>
          <w:sz w:val="22"/>
          <w:szCs w:val="22"/>
        </w:rPr>
        <w:t>hez</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numPr>
          <w:ilvl w:val="0"/>
          <w:numId w:val="2"/>
        </w:numPr>
        <w:pBdr>
          <w:top w:val="none" w:sz="0" w:space="0" w:color="auto"/>
          <w:left w:val="none" w:sz="0" w:space="0" w:color="auto"/>
          <w:bottom w:val="none" w:sz="0" w:space="0" w:color="auto"/>
          <w:right w:val="none" w:sz="0" w:space="0" w:color="auto"/>
          <w:bar w:val="none" w:sz="0" w:color="auto"/>
        </w:pBdr>
        <w:rPr>
          <w:b/>
          <w:bCs/>
          <w:sz w:val="22"/>
          <w:szCs w:val="22"/>
        </w:rPr>
      </w:pPr>
      <w:r>
        <w:rPr>
          <w:b/>
          <w:bCs/>
          <w:smallCaps/>
          <w:sz w:val="22"/>
          <w:szCs w:val="22"/>
          <w:u w:val="single"/>
        </w:rPr>
        <w:t xml:space="preserve">Vezetői </w:t>
      </w:r>
      <w:r>
        <w:rPr>
          <w:b/>
          <w:bCs/>
          <w:smallCaps/>
          <w:sz w:val="22"/>
          <w:szCs w:val="22"/>
          <w:u w:val="single"/>
          <w:lang w:val="sv-SE"/>
        </w:rPr>
        <w:t>ö</w:t>
      </w:r>
      <w:r>
        <w:rPr>
          <w:b/>
          <w:bCs/>
          <w:smallCaps/>
          <w:sz w:val="22"/>
          <w:szCs w:val="22"/>
          <w:u w:val="single"/>
        </w:rPr>
        <w:t>sszefoglal</w:t>
      </w:r>
      <w:r>
        <w:rPr>
          <w:b/>
          <w:bCs/>
          <w:smallCaps/>
          <w:sz w:val="22"/>
          <w:szCs w:val="22"/>
          <w:u w:val="single"/>
          <w:lang w:val="es-ES_tradnl"/>
        </w:rPr>
        <w:t xml:space="preserve">ó </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360"/>
        <w:jc w:val="both"/>
        <w:rPr>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 xml:space="preserve">A vezetői </w:t>
      </w:r>
      <w:r>
        <w:rPr>
          <w:i/>
          <w:iCs/>
          <w:sz w:val="22"/>
          <w:szCs w:val="22"/>
          <w:lang w:val="sv-SE"/>
        </w:rPr>
        <w:t>ö</w:t>
      </w:r>
      <w:r>
        <w:rPr>
          <w:i/>
          <w:iCs/>
          <w:sz w:val="22"/>
          <w:szCs w:val="22"/>
        </w:rPr>
        <w:t>sszefoglal</w:t>
      </w:r>
      <w:r>
        <w:rPr>
          <w:i/>
          <w:iCs/>
          <w:sz w:val="22"/>
          <w:szCs w:val="22"/>
          <w:lang w:val="es-ES_tradnl"/>
        </w:rPr>
        <w:t xml:space="preserve">ó </w:t>
      </w:r>
      <w:r>
        <w:rPr>
          <w:i/>
          <w:iCs/>
          <w:sz w:val="22"/>
          <w:szCs w:val="22"/>
        </w:rPr>
        <w:t>l</w:t>
      </w:r>
      <w:r>
        <w:rPr>
          <w:i/>
          <w:iCs/>
          <w:sz w:val="22"/>
          <w:szCs w:val="22"/>
          <w:lang w:val="fr-FR"/>
        </w:rPr>
        <w:t>é</w:t>
      </w:r>
      <w:r>
        <w:rPr>
          <w:i/>
          <w:iCs/>
          <w:sz w:val="22"/>
          <w:szCs w:val="22"/>
        </w:rPr>
        <w:t xml:space="preserve">nyege a 2019. </w:t>
      </w:r>
      <w:r>
        <w:rPr>
          <w:i/>
          <w:iCs/>
          <w:sz w:val="22"/>
          <w:szCs w:val="22"/>
          <w:lang w:val="fr-FR"/>
        </w:rPr>
        <w:t>é</w:t>
      </w:r>
      <w:r>
        <w:rPr>
          <w:i/>
          <w:iCs/>
          <w:sz w:val="22"/>
          <w:szCs w:val="22"/>
        </w:rPr>
        <w:t>vi eredm</w:t>
      </w:r>
      <w:r>
        <w:rPr>
          <w:i/>
          <w:iCs/>
          <w:sz w:val="22"/>
          <w:szCs w:val="22"/>
          <w:lang w:val="fr-FR"/>
        </w:rPr>
        <w:t>é</w:t>
      </w:r>
      <w:r>
        <w:rPr>
          <w:i/>
          <w:iCs/>
          <w:sz w:val="22"/>
          <w:szCs w:val="22"/>
        </w:rPr>
        <w:t xml:space="preserve">nyek </w:t>
      </w:r>
      <w:r>
        <w:rPr>
          <w:i/>
          <w:iCs/>
          <w:sz w:val="22"/>
          <w:szCs w:val="22"/>
          <w:lang w:val="fr-FR"/>
        </w:rPr>
        <w:t>é</w:t>
      </w:r>
      <w:r>
        <w:rPr>
          <w:i/>
          <w:iCs/>
          <w:sz w:val="22"/>
          <w:szCs w:val="22"/>
        </w:rPr>
        <w:t>rt</w:t>
      </w:r>
      <w:r>
        <w:rPr>
          <w:i/>
          <w:iCs/>
          <w:sz w:val="22"/>
          <w:szCs w:val="22"/>
          <w:lang w:val="fr-FR"/>
        </w:rPr>
        <w:t>é</w:t>
      </w:r>
      <w:r>
        <w:rPr>
          <w:i/>
          <w:iCs/>
          <w:sz w:val="22"/>
          <w:szCs w:val="22"/>
          <w:lang w:val="da-DK"/>
        </w:rPr>
        <w:t>kel</w:t>
      </w:r>
      <w:r>
        <w:rPr>
          <w:i/>
          <w:iCs/>
          <w:sz w:val="22"/>
          <w:szCs w:val="22"/>
          <w:lang w:val="fr-FR"/>
        </w:rPr>
        <w:t>é</w:t>
      </w:r>
      <w:r>
        <w:rPr>
          <w:i/>
          <w:iCs/>
          <w:sz w:val="22"/>
          <w:szCs w:val="22"/>
          <w:lang w:val="da-DK"/>
        </w:rPr>
        <w:t>se, er</w:t>
      </w:r>
      <w:r>
        <w:rPr>
          <w:i/>
          <w:iCs/>
          <w:sz w:val="22"/>
          <w:szCs w:val="22"/>
        </w:rPr>
        <w:t>őss</w:t>
      </w:r>
      <w:r>
        <w:rPr>
          <w:i/>
          <w:iCs/>
          <w:sz w:val="22"/>
          <w:szCs w:val="22"/>
          <w:lang w:val="fr-FR"/>
        </w:rPr>
        <w:t>é</w:t>
      </w:r>
      <w:r>
        <w:rPr>
          <w:i/>
          <w:iCs/>
          <w:sz w:val="22"/>
          <w:szCs w:val="22"/>
        </w:rPr>
        <w:t>gek/gyenges</w:t>
      </w:r>
      <w:r>
        <w:rPr>
          <w:i/>
          <w:iCs/>
          <w:sz w:val="22"/>
          <w:szCs w:val="22"/>
          <w:lang w:val="fr-FR"/>
        </w:rPr>
        <w:t>é</w:t>
      </w:r>
      <w:r>
        <w:rPr>
          <w:i/>
          <w:iCs/>
          <w:sz w:val="22"/>
          <w:szCs w:val="22"/>
        </w:rPr>
        <w:t>gek/lehetős</w:t>
      </w:r>
      <w:r>
        <w:rPr>
          <w:i/>
          <w:iCs/>
          <w:sz w:val="22"/>
          <w:szCs w:val="22"/>
          <w:lang w:val="fr-FR"/>
        </w:rPr>
        <w:t>é</w:t>
      </w:r>
      <w:r>
        <w:rPr>
          <w:i/>
          <w:iCs/>
          <w:sz w:val="22"/>
          <w:szCs w:val="22"/>
        </w:rPr>
        <w:t>gek/vesz</w:t>
      </w:r>
      <w:r>
        <w:rPr>
          <w:i/>
          <w:iCs/>
          <w:sz w:val="22"/>
          <w:szCs w:val="22"/>
          <w:lang w:val="fr-FR"/>
        </w:rPr>
        <w:t>é</w:t>
      </w:r>
      <w:r>
        <w:rPr>
          <w:i/>
          <w:iCs/>
          <w:sz w:val="22"/>
          <w:szCs w:val="22"/>
        </w:rPr>
        <w:t>lyek bemutatása, k</w:t>
      </w:r>
      <w:r>
        <w:rPr>
          <w:i/>
          <w:iCs/>
          <w:sz w:val="22"/>
          <w:szCs w:val="22"/>
          <w:lang w:val="sv-SE"/>
        </w:rPr>
        <w:t>ö</w:t>
      </w:r>
      <w:r>
        <w:rPr>
          <w:i/>
          <w:iCs/>
          <w:sz w:val="22"/>
          <w:szCs w:val="22"/>
        </w:rPr>
        <w:t>vetkeztet</w:t>
      </w:r>
      <w:r>
        <w:rPr>
          <w:i/>
          <w:iCs/>
          <w:sz w:val="22"/>
          <w:szCs w:val="22"/>
          <w:lang w:val="fr-FR"/>
        </w:rPr>
        <w:t>é</w:t>
      </w:r>
      <w:r>
        <w:rPr>
          <w:i/>
          <w:iCs/>
          <w:sz w:val="22"/>
          <w:szCs w:val="22"/>
        </w:rPr>
        <w:t>sek megfogalmazá</w:t>
      </w:r>
      <w:r>
        <w:rPr>
          <w:i/>
          <w:iCs/>
          <w:sz w:val="22"/>
          <w:szCs w:val="22"/>
          <w:lang w:val="it-IT"/>
        </w:rPr>
        <w:t xml:space="preserve">sa. </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K</w:t>
      </w:r>
      <w:r>
        <w:rPr>
          <w:i/>
          <w:iCs/>
          <w:sz w:val="22"/>
          <w:szCs w:val="22"/>
          <w:lang w:val="fr-FR"/>
        </w:rPr>
        <w:t>é</w:t>
      </w:r>
      <w:r>
        <w:rPr>
          <w:i/>
          <w:iCs/>
          <w:sz w:val="22"/>
          <w:szCs w:val="22"/>
        </w:rPr>
        <w:t>rjük t</w:t>
      </w:r>
      <w:r>
        <w:rPr>
          <w:i/>
          <w:iCs/>
          <w:sz w:val="22"/>
          <w:szCs w:val="22"/>
          <w:lang w:val="fr-FR"/>
        </w:rPr>
        <w:t>é</w:t>
      </w:r>
      <w:r>
        <w:rPr>
          <w:i/>
          <w:iCs/>
          <w:sz w:val="22"/>
          <w:szCs w:val="22"/>
        </w:rPr>
        <w:t>rjen ki az int</w:t>
      </w:r>
      <w:r>
        <w:rPr>
          <w:i/>
          <w:iCs/>
          <w:sz w:val="22"/>
          <w:szCs w:val="22"/>
          <w:lang w:val="fr-FR"/>
        </w:rPr>
        <w:t>é</w:t>
      </w:r>
      <w:r>
        <w:rPr>
          <w:i/>
          <w:iCs/>
          <w:sz w:val="22"/>
          <w:szCs w:val="22"/>
        </w:rPr>
        <w:t>zm</w:t>
      </w:r>
      <w:r>
        <w:rPr>
          <w:i/>
          <w:iCs/>
          <w:sz w:val="22"/>
          <w:szCs w:val="22"/>
          <w:lang w:val="fr-FR"/>
        </w:rPr>
        <w:t>é</w:t>
      </w:r>
      <w:r>
        <w:rPr>
          <w:i/>
          <w:iCs/>
          <w:sz w:val="22"/>
          <w:szCs w:val="22"/>
        </w:rPr>
        <w:t xml:space="preserve">ny 2019. </w:t>
      </w:r>
      <w:r>
        <w:rPr>
          <w:i/>
          <w:iCs/>
          <w:sz w:val="22"/>
          <w:szCs w:val="22"/>
          <w:lang w:val="fr-FR"/>
        </w:rPr>
        <w:t>é</w:t>
      </w:r>
      <w:r>
        <w:rPr>
          <w:i/>
          <w:iCs/>
          <w:sz w:val="22"/>
          <w:szCs w:val="22"/>
        </w:rPr>
        <w:t>vi szakmai strat</w:t>
      </w:r>
      <w:r>
        <w:rPr>
          <w:i/>
          <w:iCs/>
          <w:sz w:val="22"/>
          <w:szCs w:val="22"/>
          <w:lang w:val="fr-FR"/>
        </w:rPr>
        <w:t>é</w:t>
      </w:r>
      <w:r>
        <w:rPr>
          <w:i/>
          <w:iCs/>
          <w:sz w:val="22"/>
          <w:szCs w:val="22"/>
        </w:rPr>
        <w:t>giájának kiemelt c</w:t>
      </w:r>
      <w:r>
        <w:rPr>
          <w:i/>
          <w:iCs/>
          <w:sz w:val="22"/>
          <w:szCs w:val="22"/>
          <w:lang w:val="fr-FR"/>
        </w:rPr>
        <w:t>é</w:t>
      </w:r>
      <w:r>
        <w:rPr>
          <w:i/>
          <w:iCs/>
          <w:sz w:val="22"/>
          <w:szCs w:val="22"/>
        </w:rPr>
        <w:t xml:space="preserve">ljainak </w:t>
      </w:r>
      <w:r>
        <w:rPr>
          <w:i/>
          <w:iCs/>
          <w:sz w:val="22"/>
          <w:szCs w:val="22"/>
          <w:lang w:val="fr-FR"/>
        </w:rPr>
        <w:t>é</w:t>
      </w:r>
      <w:r>
        <w:rPr>
          <w:i/>
          <w:iCs/>
          <w:sz w:val="22"/>
          <w:szCs w:val="22"/>
        </w:rPr>
        <w:t>s ezek megval</w:t>
      </w:r>
      <w:r>
        <w:rPr>
          <w:i/>
          <w:iCs/>
          <w:sz w:val="22"/>
          <w:szCs w:val="22"/>
          <w:lang w:val="es-ES_tradnl"/>
        </w:rPr>
        <w:t>ó</w:t>
      </w:r>
      <w:r>
        <w:rPr>
          <w:i/>
          <w:iCs/>
          <w:sz w:val="22"/>
          <w:szCs w:val="22"/>
        </w:rPr>
        <w:t>sítását szolgál</w:t>
      </w:r>
      <w:r>
        <w:rPr>
          <w:i/>
          <w:iCs/>
          <w:sz w:val="22"/>
          <w:szCs w:val="22"/>
          <w:lang w:val="es-ES_tradnl"/>
        </w:rPr>
        <w:t xml:space="preserve">ó </w:t>
      </w:r>
      <w:r>
        <w:rPr>
          <w:i/>
          <w:iCs/>
          <w:sz w:val="22"/>
          <w:szCs w:val="22"/>
        </w:rPr>
        <w:t>int</w:t>
      </w:r>
      <w:r>
        <w:rPr>
          <w:i/>
          <w:iCs/>
          <w:sz w:val="22"/>
          <w:szCs w:val="22"/>
          <w:lang w:val="fr-FR"/>
        </w:rPr>
        <w:t>é</w:t>
      </w:r>
      <w:r>
        <w:rPr>
          <w:i/>
          <w:iCs/>
          <w:sz w:val="22"/>
          <w:szCs w:val="22"/>
        </w:rPr>
        <w:t>zked</w:t>
      </w:r>
      <w:r>
        <w:rPr>
          <w:i/>
          <w:iCs/>
          <w:sz w:val="22"/>
          <w:szCs w:val="22"/>
          <w:lang w:val="fr-FR"/>
        </w:rPr>
        <w:t>é</w:t>
      </w:r>
      <w:r>
        <w:rPr>
          <w:i/>
          <w:iCs/>
          <w:sz w:val="22"/>
          <w:szCs w:val="22"/>
        </w:rPr>
        <w:t>sek r</w:t>
      </w:r>
      <w:r>
        <w:rPr>
          <w:i/>
          <w:iCs/>
          <w:sz w:val="22"/>
          <w:szCs w:val="22"/>
          <w:lang w:val="sv-SE"/>
        </w:rPr>
        <w:t>ö</w:t>
      </w:r>
      <w:r>
        <w:rPr>
          <w:i/>
          <w:iCs/>
          <w:sz w:val="22"/>
          <w:szCs w:val="22"/>
        </w:rPr>
        <w:t>vid sz</w:t>
      </w:r>
      <w:r>
        <w:rPr>
          <w:i/>
          <w:iCs/>
          <w:sz w:val="22"/>
          <w:szCs w:val="22"/>
          <w:lang w:val="sv-SE"/>
        </w:rPr>
        <w:t>ö</w:t>
      </w:r>
      <w:r>
        <w:rPr>
          <w:i/>
          <w:iCs/>
          <w:sz w:val="22"/>
          <w:szCs w:val="22"/>
        </w:rPr>
        <w:t>veges bemutatásá</w:t>
      </w:r>
      <w:r>
        <w:rPr>
          <w:i/>
          <w:iCs/>
          <w:sz w:val="22"/>
          <w:szCs w:val="22"/>
          <w:lang w:val="pt-PT"/>
        </w:rPr>
        <w:t xml:space="preserve">ra. </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A sülysápi Wass Albert Művelődési Központ könyvtára 2019-ben is legfontosabb céljának tekinti, hogy a felhasználók számára biztosítsa az egyetemes és magyar kultúra kincseit, a város lakosságának információhoz való jogát széles körben érvényesítse, segítse a szabadidő hasznos eltöltését továbbá segítse mindazokat, akik az oktatás különféle formáiban vesznek részt. A fenti céloknak a megvalósítása érdekében a könyvtár segíti az olvasni tudás fejlesztését, az oktatást és az egész életen át tartó tanulást, a szabadidő hasznos eltöltését, az olvasóvá nevelést.</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E célok megvalósulása érdekében a könyvtár állományát folyamatosan fejleszti és feltárja a helyi igények figyelembe vételével. Továbbra is figyelembe veszi az olvasók javaslatait arra vonatkozólag, milyen új könyveket látnának szívesen a polcokon. Amennyiben illik a könyvtár gyűjtőkörébe, igyekszünk beszerezni a kért könyvet.</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2019-ben az állomány gyarapítására fordított összeg 898.000 forint volt, továbbá részt vettünk a Márai-program újabb fordulóján, így 45 könyvvel gyarapodott az állomány 130.000 forint értékben.</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2019-ben kiemelt figyelmet fordítottunk a gyermekkönyvtári részleg fejlesztésére. 170 darab gyermek-és ifjúsági kötet került beszerzésre annak érdekében, hogy az óvodás és iskoláskorú gyermekek számára vonzóbbá tegyük a könyvtárat. A kisiskolás korosztály esetében különösen fontos, hogy a könyvek, az olvasás szeretete kialakuljon náluk ,mivel iskolai előmenetelük során elengedhetetlen hogy megfelelően értelmezni tudják az olvasottakat.</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A beszerzett könyvek darabszáma 2019-ben összesen 445 kötet. A beszerzéseknél legfontosabb partnerünk a Könyvtárellátó Nonprofit Kft. Velük a korábbi évekhez hasonlóan most is szerződést kötöttünk.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A szerződött könyvtárak általános árkedvezményt kapnak a könyvek árából, a mi esetünkben ez 28%-os kedvezményt jelent. A könyveket minden esetben könyvtári szereléssel kérjük.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A Könyvtárellátón kívül rendeltünk még könyveket a Libri Könyvkereskedelmi Kft.-től valamint az Édesvíz Kiadó Kft.-től is. A vásárláson kívül ajándékként is kerültek könyvek a könyvtár állományába.</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Valamennyi érkező könyv feldolgozásra került, a számítógépes feldolgozás a Szirén rendszer segítségével valósul meg.</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Óvodai és iskolai csoportok több alkalommal is könyvtárlátogatáson vettek részt. Ilyen alkalmakkor körbevezetjük őket a könyvtárban, néhány szóban ismertetjük a könyvtári tudnivalókat, ezek után meseolvasás vagy diavetítés következik. Remélhetőleg az ilyen könyvtárlátogatások alkalmával sikerül megszerettetni a könyvtárat illetve a könyveket a gyerekekkel és idővel maguk is könyvtárhasználóvá válnak.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2019-ben a beiratkozott olvasók száma elérte a 745 főt. Olvasóink számára az internetezési lehetőség megszűnt, mivel egyre csökkent az igény, hiszen mindenki számára elérhető már saját otthonában az internet, másrészt olvasók számára fenntartott számítógépek már nem állnak rendelkezésre.</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Fénymásolásra továbbra is van lehetőség, nyomtatásra viszont már nincs a nyomtató rossz állapota miatt .Remélhetőleg ez a probléma a közeljövőben megoldódik.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2019 augusztusában sor került az állomány ellenőrzésére. Az állományellenőrzés a könyvtár zárva tartása mellett történt, teljes körűen. Szeptembertől az utómunkálatok folytak. Az állományellenőrzés eredményéről záró-értékelő jegyzőkönyv készült.</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lastRenderedPageBreak/>
        <w:t>Az állomány selejtezése is megtörtént, természetes elhasználódás vagy tartalmi elavulás miatt kerültek a könyvtári állományból kivezetésre a dokumentumok.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2019 májusában könyvklubot is indítottunk,mely során az érdeklődő olvasókkal elbeszélgettünk a könyvtárba érkezett 1-1 új könyvről, olvasási élményekről.</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2019. szeptember 30 – október 6 között az Országos Könyvtári Napok keretében olvasóinknak ingyenes beiratkozási lehetőséget biztosítottunk, 1-1 csésze teával vártuk az olvasókat, valamint mese felolvasással és társasjátékozási lehetőséggel vártuk a gyerekeket.</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A könyvtár erősségei: a város önkormányzata gondoskodik a könyvtár fenntartásáról, a dokumentumállomány gyarapítása biztosított, alacsony tagsági díj, jó megközelíthetőség, nyitvatartási idő az olvasói igényekhez igazított, használói kedvezmények, könyvtárközi kölcsönzés, teljes körű elektronikus feltártság ( Szirén ), olvasóbarát kiszolgálás, szakmai továbbképzések, jó kapcsolat az oktatási intézményekkel, nyugodt munkahelyi légkör, jó kapcsolat a vezetőséggel valamint a munkatársakkal.</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A könyvtár gyengeségei: szabadpolcos rendszer túlzsúfoltsága, nagymértékű helyhiány, raktár hiánya, folyóiratrészleg hiánya, szűkös belső terek, kicsi olvasóterem, állományvédelem hiányosságai, lopásgátló technikai berendezések hiánya.</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Lehetőségek: új célcsoportok megnyerése, új szolgáltatási formák bevezetése, pályázati aktivitás, partnerségi viszony más intézményekkel, civil, egyházi szervezetekkel, szakmai és egyéb együttműködések.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r>
        <w:rPr>
          <w:i/>
          <w:iCs/>
          <w:sz w:val="22"/>
          <w:szCs w:val="22"/>
        </w:rPr>
        <w:t>Veszélyek: költségvetési forráshiány, szponzorálás hiánya, a tudás, a műveltség társadalmi presztízsének romlása, a szakma társadalmi presztízsének további romlása, növekvő dokumentumárak, konkurens szolgáltatások erősödése(internet, digitális világ, média ), a könyvtár szociális feladatai túlzott mértékben megnövekednek( hajléktalanok, deviáns viselkedésűek megjelenése).</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0"/>
        <w:jc w:val="both"/>
        <w:rPr>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360"/>
        <w:rPr>
          <w:b/>
          <w:bCs/>
          <w:smallCaps/>
          <w:sz w:val="22"/>
          <w:szCs w:val="22"/>
          <w:u w:val="single"/>
        </w:rPr>
      </w:pPr>
    </w:p>
    <w:p w:rsidR="00D56503" w:rsidRDefault="00D56503">
      <w:pPr>
        <w:numPr>
          <w:ilvl w:val="0"/>
          <w:numId w:val="2"/>
        </w:numPr>
        <w:pBdr>
          <w:top w:val="none" w:sz="0" w:space="0" w:color="auto"/>
          <w:left w:val="none" w:sz="0" w:space="0" w:color="auto"/>
          <w:bottom w:val="none" w:sz="0" w:space="0" w:color="auto"/>
          <w:right w:val="none" w:sz="0" w:space="0" w:color="auto"/>
          <w:bar w:val="none" w:sz="0" w:color="auto"/>
        </w:pBdr>
        <w:rPr>
          <w:b/>
          <w:bCs/>
          <w:sz w:val="22"/>
          <w:szCs w:val="22"/>
        </w:rPr>
      </w:pPr>
      <w:r>
        <w:rPr>
          <w:b/>
          <w:bCs/>
          <w:smallCaps/>
          <w:sz w:val="22"/>
          <w:szCs w:val="22"/>
          <w:u w:val="single"/>
        </w:rPr>
        <w:t>Szervezeti k</w:t>
      </w:r>
      <w:r>
        <w:rPr>
          <w:b/>
          <w:bCs/>
          <w:smallCaps/>
          <w:sz w:val="22"/>
          <w:szCs w:val="22"/>
          <w:u w:val="single"/>
          <w:lang w:val="fr-FR"/>
        </w:rPr>
        <w:t>é</w:t>
      </w:r>
      <w:r>
        <w:rPr>
          <w:b/>
          <w:bCs/>
          <w:smallCaps/>
          <w:sz w:val="22"/>
          <w:szCs w:val="22"/>
          <w:u w:val="single"/>
        </w:rPr>
        <w:t>rd</w:t>
      </w:r>
      <w:r>
        <w:rPr>
          <w:b/>
          <w:bCs/>
          <w:smallCaps/>
          <w:sz w:val="22"/>
          <w:szCs w:val="22"/>
          <w:u w:val="single"/>
          <w:lang w:val="fr-FR"/>
        </w:rPr>
        <w:t>é</w:t>
      </w:r>
      <w:r>
        <w:rPr>
          <w:b/>
          <w:bCs/>
          <w:smallCaps/>
          <w:sz w:val="22"/>
          <w:szCs w:val="22"/>
          <w:u w:val="single"/>
          <w:lang w:val="nl-NL"/>
        </w:rPr>
        <w:t>sek:</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p>
    <w:tbl>
      <w:tblPr>
        <w:tblW w:w="99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298"/>
        <w:gridCol w:w="160"/>
        <w:gridCol w:w="1983"/>
        <w:gridCol w:w="3120"/>
        <w:gridCol w:w="1134"/>
        <w:gridCol w:w="1260"/>
        <w:gridCol w:w="992"/>
      </w:tblGrid>
      <w:tr w:rsidR="00D56503" w:rsidTr="00964D02">
        <w:trPr>
          <w:trHeight w:hRule="exact" w:val="1117"/>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Pr="00964D02"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 </w:t>
            </w:r>
          </w:p>
          <w:p w:rsidR="00D56503" w:rsidRPr="00964D02"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 </w:t>
            </w:r>
          </w:p>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r>
      <w:tr w:rsidR="00D56503" w:rsidTr="00964D02">
        <w:trPr>
          <w:trHeight w:hRule="exact" w:val="779"/>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Pr="00964D02"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Összl</w:t>
            </w:r>
            <w:r w:rsidRPr="00964D02">
              <w:rPr>
                <w:sz w:val="22"/>
                <w:szCs w:val="22"/>
                <w:lang w:val="fr-FR"/>
              </w:rPr>
              <w:t>é</w:t>
            </w:r>
            <w:r w:rsidRPr="00964D02">
              <w:rPr>
                <w:sz w:val="22"/>
                <w:szCs w:val="22"/>
              </w:rPr>
              <w:t>tszám (teljes munkaidőre átszámítva)</w:t>
            </w:r>
          </w:p>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lang w:val="sv-SE"/>
              </w:rPr>
              <w:t>ö</w:t>
            </w:r>
            <w:r w:rsidRPr="00964D02">
              <w:rPr>
                <w:sz w:val="22"/>
                <w:szCs w:val="22"/>
              </w:rPr>
              <w:t>sszl</w:t>
            </w:r>
            <w:r w:rsidRPr="00964D02">
              <w:rPr>
                <w:sz w:val="22"/>
                <w:szCs w:val="22"/>
                <w:lang w:val="fr-FR"/>
              </w:rPr>
              <w:t>é</w:t>
            </w:r>
            <w:r w:rsidRPr="00964D02">
              <w:rPr>
                <w:sz w:val="22"/>
                <w:szCs w:val="22"/>
              </w:rPr>
              <w:t>tszám (fő)</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r>
      <w:tr w:rsidR="00D56503" w:rsidTr="00964D02">
        <w:trPr>
          <w:trHeight w:hRule="exact" w:val="548"/>
          <w:jc w:val="center"/>
        </w:trPr>
        <w:tc>
          <w:tcPr>
            <w:tcW w:w="6561" w:type="dxa"/>
            <w:gridSpan w:val="4"/>
            <w:tcBorders>
              <w:top w:val="single" w:sz="6" w:space="0" w:color="000000"/>
              <w:left w:val="single" w:sz="6" w:space="0" w:color="000000"/>
              <w:bottom w:val="single" w:sz="4"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Ebből vezető vagy magasabb vezető (teljes munkaidőre átszámítva)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r>
      <w:tr w:rsidR="00D56503" w:rsidTr="00964D02">
        <w:trPr>
          <w:trHeight w:hRule="exact" w:val="460"/>
          <w:jc w:val="center"/>
        </w:trPr>
        <w:tc>
          <w:tcPr>
            <w:tcW w:w="1458" w:type="dxa"/>
            <w:gridSpan w:val="2"/>
            <w:vMerge w:val="restart"/>
            <w:tcBorders>
              <w:top w:val="single" w:sz="4"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K</w:t>
            </w:r>
            <w:r w:rsidRPr="00964D02">
              <w:rPr>
                <w:sz w:val="22"/>
                <w:szCs w:val="22"/>
                <w:lang w:val="sv-SE"/>
              </w:rPr>
              <w:t>ö</w:t>
            </w:r>
            <w:r w:rsidRPr="00964D02">
              <w:rPr>
                <w:sz w:val="22"/>
                <w:szCs w:val="22"/>
              </w:rPr>
              <w:t>nyvtári szakmai munkak</w:t>
            </w:r>
            <w:r w:rsidRPr="00964D02">
              <w:rPr>
                <w:sz w:val="22"/>
                <w:szCs w:val="22"/>
                <w:lang w:val="sv-SE"/>
              </w:rPr>
              <w:t>ö</w:t>
            </w:r>
            <w:r w:rsidRPr="00964D02">
              <w:rPr>
                <w:sz w:val="22"/>
                <w:szCs w:val="22"/>
              </w:rPr>
              <w:t>rben foglalkoztatottak</w:t>
            </w:r>
          </w:p>
        </w:tc>
        <w:tc>
          <w:tcPr>
            <w:tcW w:w="1983" w:type="dxa"/>
            <w:vMerge w:val="restart"/>
            <w:tcBorders>
              <w:top w:val="single" w:sz="4"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K</w:t>
            </w:r>
            <w:r w:rsidRPr="00964D02">
              <w:rPr>
                <w:sz w:val="22"/>
                <w:szCs w:val="22"/>
                <w:lang w:val="sv-SE"/>
              </w:rPr>
              <w:t>ö</w:t>
            </w:r>
            <w:r w:rsidRPr="00964D02">
              <w:rPr>
                <w:sz w:val="22"/>
                <w:szCs w:val="22"/>
              </w:rPr>
              <w:t>nyvtáros szakk</w:t>
            </w:r>
            <w:r w:rsidRPr="00964D02">
              <w:rPr>
                <w:sz w:val="22"/>
                <w:szCs w:val="22"/>
                <w:lang w:val="fr-FR"/>
              </w:rPr>
              <w:t>é</w:t>
            </w:r>
            <w:r w:rsidRPr="00964D02">
              <w:rPr>
                <w:sz w:val="22"/>
                <w:szCs w:val="22"/>
              </w:rPr>
              <w:t>pesít</w:t>
            </w:r>
            <w:r w:rsidRPr="00964D02">
              <w:rPr>
                <w:sz w:val="22"/>
                <w:szCs w:val="22"/>
                <w:lang w:val="fr-FR"/>
              </w:rPr>
              <w:t>é</w:t>
            </w:r>
            <w:r w:rsidRPr="00964D02">
              <w:rPr>
                <w:sz w:val="22"/>
                <w:szCs w:val="22"/>
                <w:lang w:val="de-DE"/>
              </w:rPr>
              <w:t>ssel</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t>ö</w:t>
            </w:r>
            <w:r w:rsidRPr="00964D02">
              <w:rPr>
                <w:i/>
                <w:iCs/>
                <w:sz w:val="22"/>
                <w:szCs w:val="22"/>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r>
      <w:tr w:rsidR="00D56503" w:rsidTr="00964D02">
        <w:trPr>
          <w:trHeight w:hRule="exact" w:val="496"/>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983" w:type="dxa"/>
            <w:vMerge/>
            <w:tcBorders>
              <w:top w:val="single" w:sz="4"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átszámítva teljes munkaidőre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r>
      <w:tr w:rsidR="00D56503" w:rsidTr="00964D02">
        <w:trPr>
          <w:trHeight w:hRule="exact" w:val="518"/>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98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Pr="00964D02" w:rsidRDefault="00D56503" w:rsidP="00964D02">
            <w:pPr>
              <w:pStyle w:val="llb1"/>
              <w:pBdr>
                <w:top w:val="none" w:sz="0" w:space="0" w:color="auto"/>
                <w:left w:val="none" w:sz="0" w:space="0" w:color="auto"/>
                <w:bottom w:val="none" w:sz="0" w:space="0" w:color="auto"/>
                <w:right w:val="none" w:sz="0" w:space="0" w:color="auto"/>
                <w:bar w:val="none" w:sz="0" w:color="auto"/>
              </w:pBdr>
              <w:tabs>
                <w:tab w:val="clear" w:pos="9072"/>
                <w:tab w:val="right" w:pos="9046"/>
              </w:tabs>
              <w:ind w:left="57" w:right="57"/>
              <w:rPr>
                <w:sz w:val="22"/>
                <w:szCs w:val="22"/>
              </w:rPr>
            </w:pPr>
            <w:r w:rsidRPr="00964D02">
              <w:rPr>
                <w:sz w:val="22"/>
                <w:szCs w:val="22"/>
              </w:rPr>
              <w:t>K</w:t>
            </w:r>
            <w:r w:rsidRPr="00964D02">
              <w:rPr>
                <w:sz w:val="22"/>
                <w:szCs w:val="22"/>
                <w:lang w:val="sv-SE"/>
              </w:rPr>
              <w:t>ö</w:t>
            </w:r>
            <w:r w:rsidRPr="00964D02">
              <w:rPr>
                <w:sz w:val="22"/>
                <w:szCs w:val="22"/>
              </w:rPr>
              <w:t>z</w:t>
            </w:r>
            <w:r w:rsidRPr="00964D02">
              <w:rPr>
                <w:sz w:val="22"/>
                <w:szCs w:val="22"/>
                <w:lang w:val="fr-FR"/>
              </w:rPr>
              <w:t>é</w:t>
            </w:r>
            <w:r w:rsidRPr="00964D02">
              <w:rPr>
                <w:sz w:val="22"/>
                <w:szCs w:val="22"/>
                <w:lang w:val="da-DK"/>
              </w:rPr>
              <w:t>pfok</w:t>
            </w:r>
            <w:r w:rsidRPr="00964D02">
              <w:rPr>
                <w:sz w:val="22"/>
                <w:szCs w:val="22"/>
              </w:rPr>
              <w:t>ú szakk.</w:t>
            </w:r>
          </w:p>
          <w:p w:rsidR="00D56503" w:rsidRDefault="00D56503" w:rsidP="00964D02">
            <w:pPr>
              <w:pStyle w:val="llb1"/>
              <w:pBdr>
                <w:top w:val="none" w:sz="0" w:space="0" w:color="auto"/>
                <w:left w:val="none" w:sz="0" w:space="0" w:color="auto"/>
                <w:bottom w:val="none" w:sz="0" w:space="0" w:color="auto"/>
                <w:right w:val="none" w:sz="0" w:space="0" w:color="auto"/>
                <w:bar w:val="none" w:sz="0" w:color="auto"/>
              </w:pBdr>
              <w:tabs>
                <w:tab w:val="clear" w:pos="9072"/>
                <w:tab w:val="right" w:pos="9046"/>
              </w:tabs>
              <w:ind w:left="57" w:right="57"/>
            </w:pPr>
            <w:r w:rsidRPr="00964D02">
              <w:rPr>
                <w:sz w:val="22"/>
                <w:szCs w:val="22"/>
              </w:rPr>
              <w:t>(kvtár asszisztens, adatr</w:t>
            </w:r>
            <w:r w:rsidRPr="00964D02">
              <w:rPr>
                <w:sz w:val="22"/>
                <w:szCs w:val="22"/>
                <w:lang w:val="sv-SE"/>
              </w:rPr>
              <w:t>ö</w:t>
            </w:r>
            <w:r w:rsidRPr="00964D02">
              <w:rPr>
                <w:sz w:val="22"/>
                <w:szCs w:val="22"/>
              </w:rPr>
              <w:t>gzítő-OKJ)</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t>ö</w:t>
            </w:r>
            <w:r w:rsidRPr="00964D02">
              <w:rPr>
                <w:i/>
                <w:iCs/>
                <w:sz w:val="22"/>
                <w:szCs w:val="22"/>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498"/>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983"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átszámítva teljes munkaidőre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350"/>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98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28" w:right="28"/>
            </w:pPr>
            <w:r w:rsidRPr="00964D02">
              <w:rPr>
                <w:sz w:val="22"/>
                <w:szCs w:val="22"/>
              </w:rPr>
              <w:t>Egy</w:t>
            </w:r>
            <w:r w:rsidRPr="00964D02">
              <w:rPr>
                <w:sz w:val="22"/>
                <w:szCs w:val="22"/>
                <w:lang w:val="fr-FR"/>
              </w:rPr>
              <w:t>é</w:t>
            </w:r>
            <w:r w:rsidRPr="00964D02">
              <w:rPr>
                <w:sz w:val="22"/>
                <w:szCs w:val="22"/>
              </w:rPr>
              <w:t>b felső</w:t>
            </w:r>
            <w:r w:rsidRPr="00964D02">
              <w:rPr>
                <w:sz w:val="22"/>
                <w:szCs w:val="22"/>
                <w:lang w:val="da-DK"/>
              </w:rPr>
              <w:t>fok</w:t>
            </w:r>
            <w:r w:rsidRPr="00964D02">
              <w:rPr>
                <w:sz w:val="22"/>
                <w:szCs w:val="22"/>
              </w:rPr>
              <w:t>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t>ö</w:t>
            </w:r>
            <w:r w:rsidRPr="00964D02">
              <w:rPr>
                <w:i/>
                <w:iCs/>
                <w:sz w:val="22"/>
                <w:szCs w:val="22"/>
              </w:rPr>
              <w:t xml:space="preserve">sszesen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8" w:type="dxa"/>
              <w:bottom w:w="80" w:type="dxa"/>
              <w:right w:w="108"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511"/>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983"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350"/>
          <w:jc w:val="center"/>
        </w:trPr>
        <w:tc>
          <w:tcPr>
            <w:tcW w:w="34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Mind</w:t>
            </w:r>
            <w:r w:rsidRPr="00964D02">
              <w:rPr>
                <w:sz w:val="22"/>
                <w:szCs w:val="22"/>
                <w:lang w:val="sv-SE"/>
              </w:rPr>
              <w:t>ö</w:t>
            </w:r>
            <w:r w:rsidRPr="00964D02">
              <w:rPr>
                <w:sz w:val="22"/>
                <w:szCs w:val="22"/>
              </w:rPr>
              <w:t>sszesen k</w:t>
            </w:r>
            <w:r w:rsidRPr="00964D02">
              <w:rPr>
                <w:sz w:val="22"/>
                <w:szCs w:val="22"/>
                <w:lang w:val="sv-SE"/>
              </w:rPr>
              <w:t>ö</w:t>
            </w:r>
            <w:r w:rsidRPr="00964D02">
              <w:rPr>
                <w:sz w:val="22"/>
                <w:szCs w:val="22"/>
              </w:rPr>
              <w:t xml:space="preserve">nyvtári szakmai </w:t>
            </w:r>
            <w:r w:rsidRPr="00964D02">
              <w:rPr>
                <w:sz w:val="22"/>
                <w:szCs w:val="22"/>
              </w:rPr>
              <w:lastRenderedPageBreak/>
              <w:t>munkak</w:t>
            </w:r>
            <w:r w:rsidRPr="00964D02">
              <w:rPr>
                <w:sz w:val="22"/>
                <w:szCs w:val="22"/>
                <w:lang w:val="sv-SE"/>
              </w:rPr>
              <w:t>ö</w:t>
            </w:r>
            <w:r w:rsidRPr="00964D02">
              <w:rPr>
                <w:sz w:val="22"/>
                <w:szCs w:val="22"/>
                <w:lang w:val="de-DE"/>
              </w:rPr>
              <w:t>rben</w:t>
            </w: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lastRenderedPageBreak/>
              <w:t>ö</w:t>
            </w:r>
            <w:r w:rsidRPr="00964D02">
              <w:rPr>
                <w:i/>
                <w:iCs/>
                <w:sz w:val="22"/>
                <w:szCs w:val="22"/>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r>
      <w:tr w:rsidR="00D56503" w:rsidTr="00964D02">
        <w:trPr>
          <w:trHeight w:hRule="exact" w:val="512"/>
          <w:jc w:val="center"/>
        </w:trPr>
        <w:tc>
          <w:tcPr>
            <w:tcW w:w="3441" w:type="dxa"/>
            <w:gridSpan w:val="3"/>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r>
      <w:tr w:rsidR="00D56503" w:rsidTr="00964D02">
        <w:trPr>
          <w:trHeight w:hRule="exact" w:val="506"/>
          <w:jc w:val="center"/>
        </w:trPr>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Egy</w:t>
            </w:r>
            <w:r w:rsidRPr="00964D02">
              <w:rPr>
                <w:sz w:val="22"/>
                <w:szCs w:val="22"/>
                <w:lang w:val="fr-FR"/>
              </w:rPr>
              <w:t>é</w:t>
            </w:r>
            <w:r w:rsidRPr="00964D02">
              <w:rPr>
                <w:sz w:val="22"/>
                <w:szCs w:val="22"/>
              </w:rPr>
              <w:t>b alkalmazott</w:t>
            </w:r>
          </w:p>
        </w:tc>
        <w:tc>
          <w:tcPr>
            <w:tcW w:w="21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Egy</w:t>
            </w:r>
            <w:r w:rsidRPr="00964D02">
              <w:rPr>
                <w:sz w:val="22"/>
                <w:szCs w:val="22"/>
                <w:lang w:val="fr-FR"/>
              </w:rPr>
              <w:t>é</w:t>
            </w:r>
            <w:r w:rsidRPr="00964D02">
              <w:rPr>
                <w:sz w:val="22"/>
                <w:szCs w:val="22"/>
              </w:rPr>
              <w:t>b alkalmazott felső</w:t>
            </w:r>
            <w:r w:rsidRPr="00964D02">
              <w:rPr>
                <w:sz w:val="22"/>
                <w:szCs w:val="22"/>
                <w:lang w:val="da-DK"/>
              </w:rPr>
              <w:t>fok</w:t>
            </w:r>
            <w:r w:rsidRPr="00964D02">
              <w:rPr>
                <w:sz w:val="22"/>
                <w:szCs w:val="22"/>
              </w:rPr>
              <w:t>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t>ö</w:t>
            </w:r>
            <w:r w:rsidRPr="00964D02">
              <w:rPr>
                <w:i/>
                <w:iCs/>
                <w:sz w:val="22"/>
                <w:szCs w:val="22"/>
              </w:rPr>
              <w:t xml:space="preserve">sszesen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486"/>
          <w:jc w:val="center"/>
        </w:trPr>
        <w:tc>
          <w:tcPr>
            <w:tcW w:w="1298"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2143"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522"/>
          <w:jc w:val="center"/>
        </w:trPr>
        <w:tc>
          <w:tcPr>
            <w:tcW w:w="1298"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21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Egy</w:t>
            </w:r>
            <w:r w:rsidRPr="00964D02">
              <w:rPr>
                <w:sz w:val="22"/>
                <w:szCs w:val="22"/>
                <w:lang w:val="fr-FR"/>
              </w:rPr>
              <w:t>é</w:t>
            </w:r>
            <w:r w:rsidRPr="00964D02">
              <w:rPr>
                <w:sz w:val="22"/>
                <w:szCs w:val="22"/>
              </w:rPr>
              <w:t>b alkalmazott k</w:t>
            </w:r>
            <w:r w:rsidRPr="00964D02">
              <w:rPr>
                <w:sz w:val="22"/>
                <w:szCs w:val="22"/>
                <w:lang w:val="sv-SE"/>
              </w:rPr>
              <w:t>ö</w:t>
            </w:r>
            <w:r w:rsidRPr="00964D02">
              <w:rPr>
                <w:sz w:val="22"/>
                <w:szCs w:val="22"/>
              </w:rPr>
              <w:t>z</w:t>
            </w:r>
            <w:r w:rsidRPr="00964D02">
              <w:rPr>
                <w:sz w:val="22"/>
                <w:szCs w:val="22"/>
                <w:lang w:val="fr-FR"/>
              </w:rPr>
              <w:t>é</w:t>
            </w:r>
            <w:r w:rsidRPr="00964D02">
              <w:rPr>
                <w:sz w:val="22"/>
                <w:szCs w:val="22"/>
                <w:lang w:val="da-DK"/>
              </w:rPr>
              <w:t>pfok</w:t>
            </w:r>
            <w:r w:rsidRPr="00964D02">
              <w:rPr>
                <w:sz w:val="22"/>
                <w:szCs w:val="22"/>
              </w:rPr>
              <w:t>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t>ö</w:t>
            </w:r>
            <w:r w:rsidRPr="00964D02">
              <w:rPr>
                <w:i/>
                <w:iCs/>
                <w:sz w:val="22"/>
                <w:szCs w:val="22"/>
              </w:rPr>
              <w:t xml:space="preserve">sszesen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502"/>
          <w:jc w:val="center"/>
        </w:trPr>
        <w:tc>
          <w:tcPr>
            <w:tcW w:w="1298"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2143"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átszámítva teljes munkaidőre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483"/>
          <w:jc w:val="center"/>
        </w:trPr>
        <w:tc>
          <w:tcPr>
            <w:tcW w:w="34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Mind</w:t>
            </w:r>
            <w:r w:rsidRPr="00964D02">
              <w:rPr>
                <w:sz w:val="22"/>
                <w:szCs w:val="22"/>
                <w:lang w:val="sv-SE"/>
              </w:rPr>
              <w:t>ö</w:t>
            </w:r>
            <w:r w:rsidRPr="00964D02">
              <w:rPr>
                <w:sz w:val="22"/>
                <w:szCs w:val="22"/>
              </w:rPr>
              <w:t>sszesen egy</w:t>
            </w:r>
            <w:r w:rsidRPr="00964D02">
              <w:rPr>
                <w:sz w:val="22"/>
                <w:szCs w:val="22"/>
                <w:lang w:val="fr-FR"/>
              </w:rPr>
              <w:t>é</w:t>
            </w:r>
            <w:r w:rsidRPr="00964D02">
              <w:rPr>
                <w:sz w:val="22"/>
                <w:szCs w:val="22"/>
              </w:rPr>
              <w:t>b alkalmazott</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lang w:val="sv-SE"/>
              </w:rPr>
              <w:t>ö</w:t>
            </w:r>
            <w:r w:rsidRPr="00964D02">
              <w:rPr>
                <w:i/>
                <w:iCs/>
                <w:sz w:val="22"/>
                <w:szCs w:val="22"/>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483"/>
          <w:jc w:val="center"/>
        </w:trPr>
        <w:tc>
          <w:tcPr>
            <w:tcW w:w="3441" w:type="dxa"/>
            <w:gridSpan w:val="3"/>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i/>
                <w:iCs/>
                <w:sz w:val="22"/>
                <w:szCs w:val="22"/>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hRule="exact" w:val="553"/>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b/>
                <w:bCs/>
                <w:sz w:val="22"/>
                <w:szCs w:val="22"/>
              </w:rPr>
              <w:t>Összes l</w:t>
            </w:r>
            <w:r w:rsidRPr="00964D02">
              <w:rPr>
                <w:b/>
                <w:bCs/>
                <w:sz w:val="22"/>
                <w:szCs w:val="22"/>
                <w:lang w:val="fr-FR"/>
              </w:rPr>
              <w:t>é</w:t>
            </w:r>
            <w:r w:rsidRPr="00964D02">
              <w:rPr>
                <w:b/>
                <w:bCs/>
                <w:sz w:val="22"/>
                <w:szCs w:val="22"/>
              </w:rPr>
              <w:t xml:space="preserve">tszám (fő):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r>
      <w:tr w:rsidR="00D56503" w:rsidTr="00964D02">
        <w:trPr>
          <w:trHeight w:hRule="exact" w:val="505"/>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pPr>
            <w:r w:rsidRPr="00964D02">
              <w:rPr>
                <w:sz w:val="22"/>
                <w:szCs w:val="22"/>
              </w:rPr>
              <w:t>K</w:t>
            </w:r>
            <w:r w:rsidRPr="00964D02">
              <w:rPr>
                <w:sz w:val="22"/>
                <w:szCs w:val="22"/>
                <w:lang w:val="sv-SE"/>
              </w:rPr>
              <w:t>ö</w:t>
            </w:r>
            <w:r w:rsidRPr="00964D02">
              <w:rPr>
                <w:sz w:val="22"/>
                <w:szCs w:val="22"/>
              </w:rPr>
              <w:t xml:space="preserve">zfoglalkoztatottak száma (fő)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u w:val="single"/>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u w:val="single"/>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 xml:space="preserve">A 2019. </w:t>
      </w:r>
      <w:r>
        <w:rPr>
          <w:i/>
          <w:iCs/>
          <w:sz w:val="22"/>
          <w:szCs w:val="22"/>
          <w:lang w:val="fr-FR"/>
        </w:rPr>
        <w:t>é</w:t>
      </w:r>
      <w:r>
        <w:rPr>
          <w:i/>
          <w:iCs/>
          <w:sz w:val="22"/>
          <w:szCs w:val="22"/>
        </w:rPr>
        <w:t>vben v</w:t>
      </w:r>
      <w:r>
        <w:rPr>
          <w:i/>
          <w:iCs/>
          <w:sz w:val="22"/>
          <w:szCs w:val="22"/>
          <w:lang w:val="fr-FR"/>
        </w:rPr>
        <w:t>é</w:t>
      </w:r>
      <w:r>
        <w:rPr>
          <w:i/>
          <w:iCs/>
          <w:sz w:val="22"/>
          <w:szCs w:val="22"/>
        </w:rPr>
        <w:t>gbement szervezeti átalakítások, szem</w:t>
      </w:r>
      <w:r>
        <w:rPr>
          <w:i/>
          <w:iCs/>
          <w:sz w:val="22"/>
          <w:szCs w:val="22"/>
          <w:lang w:val="fr-FR"/>
        </w:rPr>
        <w:t>é</w:t>
      </w:r>
      <w:r>
        <w:rPr>
          <w:i/>
          <w:iCs/>
          <w:sz w:val="22"/>
          <w:szCs w:val="22"/>
        </w:rPr>
        <w:t>lyi változások, alapdokumentumok m</w:t>
      </w:r>
      <w:r>
        <w:rPr>
          <w:i/>
          <w:iCs/>
          <w:sz w:val="22"/>
          <w:szCs w:val="22"/>
          <w:lang w:val="es-ES_tradnl"/>
        </w:rPr>
        <w:t>ó</w:t>
      </w:r>
      <w:r>
        <w:rPr>
          <w:i/>
          <w:iCs/>
          <w:sz w:val="22"/>
          <w:szCs w:val="22"/>
          <w:lang w:val="pt-PT"/>
        </w:rPr>
        <w:t>dos</w:t>
      </w:r>
      <w:r>
        <w:rPr>
          <w:i/>
          <w:iCs/>
          <w:sz w:val="22"/>
          <w:szCs w:val="22"/>
        </w:rPr>
        <w:t>ításainak ismertet</w:t>
      </w:r>
      <w:r>
        <w:rPr>
          <w:i/>
          <w:iCs/>
          <w:sz w:val="22"/>
          <w:szCs w:val="22"/>
          <w:lang w:val="fr-FR"/>
        </w:rPr>
        <w:t>é</w:t>
      </w:r>
      <w:r>
        <w:rPr>
          <w:i/>
          <w:iCs/>
          <w:sz w:val="22"/>
          <w:szCs w:val="22"/>
          <w:lang w:val="it-IT"/>
        </w:rPr>
        <w:t>se.</w:t>
      </w: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(K</w:t>
      </w:r>
      <w:r>
        <w:rPr>
          <w:i/>
          <w:iCs/>
          <w:sz w:val="22"/>
          <w:szCs w:val="22"/>
          <w:lang w:val="fr-FR"/>
        </w:rPr>
        <w:t>é</w:t>
      </w:r>
      <w:r>
        <w:rPr>
          <w:i/>
          <w:iCs/>
          <w:sz w:val="22"/>
          <w:szCs w:val="22"/>
        </w:rPr>
        <w:t>rjük a táblázat kit</w:t>
      </w:r>
      <w:r>
        <w:rPr>
          <w:i/>
          <w:iCs/>
          <w:sz w:val="22"/>
          <w:szCs w:val="22"/>
          <w:lang w:val="sv-SE"/>
        </w:rPr>
        <w:t>ö</w:t>
      </w:r>
      <w:r>
        <w:rPr>
          <w:i/>
          <w:iCs/>
          <w:sz w:val="22"/>
          <w:szCs w:val="22"/>
        </w:rPr>
        <w:t>lt</w:t>
      </w:r>
      <w:r>
        <w:rPr>
          <w:i/>
          <w:iCs/>
          <w:sz w:val="22"/>
          <w:szCs w:val="22"/>
          <w:lang w:val="fr-FR"/>
        </w:rPr>
        <w:t>é</w:t>
      </w:r>
      <w:r>
        <w:rPr>
          <w:i/>
          <w:iCs/>
          <w:sz w:val="22"/>
          <w:szCs w:val="22"/>
        </w:rPr>
        <w:t>s</w:t>
      </w:r>
      <w:r>
        <w:rPr>
          <w:i/>
          <w:iCs/>
          <w:sz w:val="22"/>
          <w:szCs w:val="22"/>
          <w:lang w:val="fr-FR"/>
        </w:rPr>
        <w:t>é</w:t>
      </w:r>
      <w:r>
        <w:rPr>
          <w:i/>
          <w:iCs/>
          <w:sz w:val="22"/>
          <w:szCs w:val="22"/>
        </w:rPr>
        <w:t xml:space="preserve">t </w:t>
      </w:r>
      <w:r>
        <w:rPr>
          <w:i/>
          <w:iCs/>
          <w:sz w:val="22"/>
          <w:szCs w:val="22"/>
          <w:lang w:val="fr-FR"/>
        </w:rPr>
        <w:t>é</w:t>
      </w:r>
      <w:r>
        <w:rPr>
          <w:i/>
          <w:iCs/>
          <w:sz w:val="22"/>
          <w:szCs w:val="22"/>
        </w:rPr>
        <w:t>s a sz</w:t>
      </w:r>
      <w:r>
        <w:rPr>
          <w:i/>
          <w:iCs/>
          <w:sz w:val="22"/>
          <w:szCs w:val="22"/>
          <w:lang w:val="sv-SE"/>
        </w:rPr>
        <w:t>ö</w:t>
      </w:r>
      <w:r>
        <w:rPr>
          <w:i/>
          <w:iCs/>
          <w:sz w:val="22"/>
          <w:szCs w:val="22"/>
        </w:rPr>
        <w:t>veges kieg</w:t>
      </w:r>
      <w:r>
        <w:rPr>
          <w:i/>
          <w:iCs/>
          <w:sz w:val="22"/>
          <w:szCs w:val="22"/>
          <w:lang w:val="fr-FR"/>
        </w:rPr>
        <w:t>é</w:t>
      </w:r>
      <w:r>
        <w:rPr>
          <w:i/>
          <w:iCs/>
          <w:sz w:val="22"/>
          <w:szCs w:val="22"/>
        </w:rPr>
        <w:t>szít</w:t>
      </w:r>
      <w:r>
        <w:rPr>
          <w:i/>
          <w:iCs/>
          <w:sz w:val="22"/>
          <w:szCs w:val="22"/>
          <w:lang w:val="fr-FR"/>
        </w:rPr>
        <w:t>é</w:t>
      </w:r>
      <w:r>
        <w:rPr>
          <w:i/>
          <w:iCs/>
          <w:sz w:val="22"/>
          <w:szCs w:val="22"/>
        </w:rPr>
        <w:t>s</w:t>
      </w:r>
      <w:r>
        <w:rPr>
          <w:i/>
          <w:iCs/>
          <w:sz w:val="22"/>
          <w:szCs w:val="22"/>
          <w:lang w:val="fr-FR"/>
        </w:rPr>
        <w:t>é</w:t>
      </w:r>
      <w:r>
        <w:rPr>
          <w:i/>
          <w:iCs/>
          <w:sz w:val="22"/>
          <w:szCs w:val="22"/>
        </w:rPr>
        <w:t>t.) (max.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r>
        <w:rPr>
          <w:sz w:val="22"/>
          <w:szCs w:val="22"/>
        </w:rPr>
        <w:t>2019. január 1.-től a Wass Albert Művelődési Központ és Könyvtár vezetője Lászlóné Dósa Nikoletta.</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r>
        <w:rPr>
          <w:sz w:val="22"/>
          <w:szCs w:val="22"/>
        </w:rPr>
        <w:t>Könyvtári munkakörben foglalkoztatott: Németné Papp Nóra  könyvtáros</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fenti táblázatban feltüntetett összlétszám az intézményvezetővel együtt értendő.</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numPr>
          <w:ilvl w:val="0"/>
          <w:numId w:val="3"/>
        </w:numPr>
        <w:pBdr>
          <w:top w:val="none" w:sz="0" w:space="0" w:color="auto"/>
          <w:left w:val="none" w:sz="0" w:space="0" w:color="auto"/>
          <w:bottom w:val="none" w:sz="0" w:space="0" w:color="auto"/>
          <w:right w:val="none" w:sz="0" w:space="0" w:color="auto"/>
          <w:bar w:val="none" w:sz="0" w:color="auto"/>
        </w:pBdr>
        <w:rPr>
          <w:b/>
          <w:bCs/>
          <w:sz w:val="22"/>
          <w:szCs w:val="22"/>
        </w:rPr>
      </w:pPr>
      <w:r>
        <w:rPr>
          <w:b/>
          <w:bCs/>
          <w:smallCaps/>
          <w:sz w:val="22"/>
          <w:szCs w:val="22"/>
          <w:u w:val="single"/>
        </w:rPr>
        <w:t>Szakmai műk</w:t>
      </w:r>
      <w:r>
        <w:rPr>
          <w:b/>
          <w:bCs/>
          <w:smallCaps/>
          <w:sz w:val="22"/>
          <w:szCs w:val="22"/>
          <w:u w:val="single"/>
          <w:lang w:val="sv-SE"/>
        </w:rPr>
        <w:t>ö</w:t>
      </w:r>
      <w:r>
        <w:rPr>
          <w:b/>
          <w:bCs/>
          <w:smallCaps/>
          <w:sz w:val="22"/>
          <w:szCs w:val="22"/>
          <w:u w:val="single"/>
        </w:rPr>
        <w:t>d</w:t>
      </w:r>
      <w:r>
        <w:rPr>
          <w:b/>
          <w:bCs/>
          <w:smallCaps/>
          <w:sz w:val="22"/>
          <w:szCs w:val="22"/>
          <w:u w:val="single"/>
          <w:lang w:val="fr-FR"/>
        </w:rPr>
        <w:t>é</w:t>
      </w:r>
      <w:r>
        <w:rPr>
          <w:b/>
          <w:bCs/>
          <w:smallCaps/>
          <w:sz w:val="22"/>
          <w:szCs w:val="22"/>
          <w:u w:val="single"/>
        </w:rPr>
        <w:t>s:</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u w:val="single"/>
        </w:rPr>
        <w:t>Nyitvatartás</w:t>
      </w:r>
      <w:r>
        <w:rPr>
          <w:b/>
          <w:bCs/>
          <w:sz w:val="22"/>
          <w:szCs w:val="22"/>
        </w:rPr>
        <w:t xml:space="preserve"> </w:t>
      </w:r>
    </w:p>
    <w:p w:rsidR="00D56503" w:rsidRDefault="00D56503">
      <w:pPr>
        <w:keepNext/>
        <w:pBdr>
          <w:top w:val="none" w:sz="0" w:space="0" w:color="auto"/>
          <w:left w:val="none" w:sz="0" w:space="0" w:color="auto"/>
          <w:bottom w:val="none" w:sz="0" w:space="0" w:color="auto"/>
          <w:right w:val="none" w:sz="0" w:space="0" w:color="auto"/>
          <w:bar w:val="none" w:sz="0" w:color="auto"/>
        </w:pBdr>
        <w:ind w:left="420"/>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Nyitvatartás a (k</w:t>
      </w:r>
      <w:r>
        <w:rPr>
          <w:b/>
          <w:bCs/>
          <w:sz w:val="22"/>
          <w:szCs w:val="22"/>
          <w:lang w:val="sv-SE"/>
        </w:rPr>
        <w:t>ö</w:t>
      </w:r>
      <w:r>
        <w:rPr>
          <w:b/>
          <w:bCs/>
          <w:sz w:val="22"/>
          <w:szCs w:val="22"/>
        </w:rPr>
        <w:t>zponti) k</w:t>
      </w:r>
      <w:r>
        <w:rPr>
          <w:b/>
          <w:bCs/>
          <w:sz w:val="22"/>
          <w:szCs w:val="22"/>
          <w:lang w:val="sv-SE"/>
        </w:rPr>
        <w:t>ö</w:t>
      </w:r>
      <w:r>
        <w:rPr>
          <w:b/>
          <w:bCs/>
          <w:sz w:val="22"/>
          <w:szCs w:val="22"/>
        </w:rPr>
        <w:t>nyvtárban</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tbl>
      <w:tblPr>
        <w:tblW w:w="96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374"/>
        <w:gridCol w:w="1400"/>
        <w:gridCol w:w="1561"/>
        <w:gridCol w:w="1701"/>
        <w:gridCol w:w="1652"/>
      </w:tblGrid>
      <w:tr w:rsidR="00D56503" w:rsidTr="00964D02">
        <w:trPr>
          <w:trHeight w:val="74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rsidP="00964D02">
            <w:pPr>
              <w:pBdr>
                <w:top w:val="none" w:sz="0" w:space="0" w:color="auto"/>
                <w:left w:val="none" w:sz="0" w:space="0" w:color="auto"/>
                <w:bottom w:val="none" w:sz="0" w:space="0" w:color="auto"/>
                <w:right w:val="none" w:sz="0" w:space="0" w:color="auto"/>
                <w:bar w:val="none" w:sz="0" w:color="auto"/>
              </w:pBdr>
              <w:jc w:val="center"/>
              <w:rPr>
                <w:b/>
                <w:bCs/>
              </w:rPr>
            </w:pPr>
          </w:p>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lang w:val="it-IT"/>
              </w:rPr>
              <w:t>Mutat</w:t>
            </w:r>
            <w:r w:rsidRPr="00964D02">
              <w:rPr>
                <w:b/>
                <w:bCs/>
                <w:sz w:val="22"/>
                <w:szCs w:val="22"/>
                <w:lang w:val="es-ES_tradnl"/>
              </w:rPr>
              <w:t>ó</w:t>
            </w:r>
            <w:r w:rsidRPr="00964D02">
              <w:rPr>
                <w:b/>
                <w:bCs/>
                <w:sz w:val="22"/>
                <w:szCs w:val="22"/>
              </w:rPr>
              <w:t>k</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xml:space="preserve">Heti nyitvatartási </w:t>
            </w:r>
            <w:r w:rsidRPr="00964D02">
              <w:rPr>
                <w:sz w:val="22"/>
                <w:szCs w:val="22"/>
                <w:lang w:val="es-ES_tradnl"/>
              </w:rPr>
              <w:t>ó</w:t>
            </w:r>
            <w:r w:rsidRPr="00964D02">
              <w:rPr>
                <w:sz w:val="22"/>
                <w:szCs w:val="22"/>
              </w:rPr>
              <w:t>rák száma (a k</w:t>
            </w:r>
            <w:r w:rsidRPr="00964D02">
              <w:rPr>
                <w:sz w:val="22"/>
                <w:szCs w:val="22"/>
                <w:lang w:val="sv-SE"/>
              </w:rPr>
              <w:t>ö</w:t>
            </w:r>
            <w:r w:rsidRPr="00964D02">
              <w:rPr>
                <w:sz w:val="22"/>
                <w:szCs w:val="22"/>
              </w:rPr>
              <w:t>zponti k</w:t>
            </w:r>
            <w:r w:rsidRPr="00964D02">
              <w:rPr>
                <w:sz w:val="22"/>
                <w:szCs w:val="22"/>
                <w:lang w:val="sv-SE"/>
              </w:rPr>
              <w:t>ö</w:t>
            </w:r>
            <w:r w:rsidRPr="00964D02">
              <w:rPr>
                <w:sz w:val="22"/>
                <w:szCs w:val="22"/>
              </w:rPr>
              <w:t>nyvtárban) (</w:t>
            </w:r>
            <w:r w:rsidRPr="00964D02">
              <w:rPr>
                <w:sz w:val="22"/>
                <w:szCs w:val="22"/>
                <w:lang w:val="es-ES_tradnl"/>
              </w:rPr>
              <w:t>ó</w:t>
            </w:r>
            <w:r w:rsidRPr="00964D02">
              <w:rPr>
                <w:sz w:val="22"/>
                <w:szCs w:val="22"/>
              </w:rPr>
              <w:t xml:space="preserve">ra)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34</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34</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H</w:t>
            </w:r>
            <w:r w:rsidRPr="00964D02">
              <w:rPr>
                <w:sz w:val="22"/>
                <w:szCs w:val="22"/>
                <w:lang w:val="fr-FR"/>
              </w:rPr>
              <w:t>é</w:t>
            </w:r>
            <w:r w:rsidRPr="00964D02">
              <w:rPr>
                <w:sz w:val="22"/>
                <w:szCs w:val="22"/>
              </w:rPr>
              <w:t>tv</w:t>
            </w:r>
            <w:r w:rsidRPr="00964D02">
              <w:rPr>
                <w:sz w:val="22"/>
                <w:szCs w:val="22"/>
                <w:lang w:val="fr-FR"/>
              </w:rPr>
              <w:t>é</w:t>
            </w:r>
            <w:r w:rsidRPr="00964D02">
              <w:rPr>
                <w:sz w:val="22"/>
                <w:szCs w:val="22"/>
              </w:rPr>
              <w:t>gi (szombat, vasárnap) nyitvatartá</w:t>
            </w:r>
            <w:r w:rsidRPr="00964D02">
              <w:rPr>
                <w:sz w:val="22"/>
                <w:szCs w:val="22"/>
                <w:lang w:val="nl-NL"/>
              </w:rPr>
              <w:t xml:space="preserve">s hetente </w:t>
            </w:r>
            <w:r w:rsidRPr="00964D02">
              <w:rPr>
                <w:sz w:val="22"/>
                <w:szCs w:val="22"/>
                <w:lang w:val="sv-SE"/>
              </w:rPr>
              <w:t>ö</w:t>
            </w:r>
            <w:r w:rsidRPr="00964D02">
              <w:rPr>
                <w:sz w:val="22"/>
                <w:szCs w:val="22"/>
              </w:rPr>
              <w:t>sszesen (</w:t>
            </w:r>
            <w:r w:rsidRPr="00964D02">
              <w:rPr>
                <w:sz w:val="22"/>
                <w:szCs w:val="22"/>
                <w:lang w:val="es-ES_tradnl"/>
              </w:rPr>
              <w:t>ó</w:t>
            </w:r>
            <w:r w:rsidRPr="00964D02">
              <w:rPr>
                <w:sz w:val="22"/>
                <w:szCs w:val="22"/>
              </w:rPr>
              <w:t xml:space="preserve">ra)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lang w:val="nl-NL"/>
              </w:rPr>
              <w:t xml:space="preserve">Heti 16 </w:t>
            </w:r>
            <w:r w:rsidRPr="00964D02">
              <w:rPr>
                <w:sz w:val="22"/>
                <w:szCs w:val="22"/>
                <w:lang w:val="es-ES_tradnl"/>
              </w:rPr>
              <w:t>ó</w:t>
            </w:r>
            <w:r w:rsidRPr="00964D02">
              <w:rPr>
                <w:sz w:val="22"/>
                <w:szCs w:val="22"/>
                <w:lang w:val="sv-SE"/>
              </w:rPr>
              <w:t>ra ut</w:t>
            </w:r>
            <w:r w:rsidRPr="00964D02">
              <w:rPr>
                <w:sz w:val="22"/>
                <w:szCs w:val="22"/>
              </w:rPr>
              <w:t xml:space="preserve">áni nyitvatartás </w:t>
            </w:r>
            <w:r w:rsidRPr="00964D02">
              <w:rPr>
                <w:sz w:val="22"/>
                <w:szCs w:val="22"/>
                <w:lang w:val="sv-SE"/>
              </w:rPr>
              <w:t>ö</w:t>
            </w:r>
            <w:r w:rsidRPr="00964D02">
              <w:rPr>
                <w:sz w:val="22"/>
                <w:szCs w:val="22"/>
              </w:rPr>
              <w:t>sszesen (</w:t>
            </w:r>
            <w:r w:rsidRPr="00964D02">
              <w:rPr>
                <w:sz w:val="22"/>
                <w:szCs w:val="22"/>
                <w:lang w:val="es-ES_tradnl"/>
              </w:rPr>
              <w:t>ó</w:t>
            </w:r>
            <w:r w:rsidRPr="00964D02">
              <w:rPr>
                <w:sz w:val="22"/>
                <w:szCs w:val="22"/>
              </w:rPr>
              <w:t>ra)</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i/>
                <w:iCs/>
              </w:rPr>
            </w:pPr>
            <w:r w:rsidRPr="00964D02">
              <w:rPr>
                <w:i/>
                <w:iCs/>
                <w:sz w:val="22"/>
                <w:szCs w:val="22"/>
                <w:lang w:val="da-DK"/>
              </w:rPr>
              <w:t>Ny</w:t>
            </w:r>
            <w:r w:rsidRPr="00964D02">
              <w:rPr>
                <w:i/>
                <w:iCs/>
                <w:sz w:val="22"/>
                <w:szCs w:val="22"/>
              </w:rPr>
              <w:t xml:space="preserve">ári zárvatartási idő </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xml:space="preserve">Munkanapok száma: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16</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32</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200</w:t>
            </w: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i/>
                <w:iCs/>
              </w:rPr>
            </w:pPr>
            <w:r w:rsidRPr="00964D02">
              <w:rPr>
                <w:i/>
                <w:iCs/>
                <w:sz w:val="22"/>
                <w:szCs w:val="22"/>
              </w:rPr>
              <w:lastRenderedPageBreak/>
              <w:t>T</w:t>
            </w:r>
            <w:r w:rsidRPr="00964D02">
              <w:rPr>
                <w:i/>
                <w:iCs/>
                <w:sz w:val="22"/>
                <w:szCs w:val="22"/>
                <w:lang w:val="fr-FR"/>
              </w:rPr>
              <w:t>é</w:t>
            </w:r>
            <w:r w:rsidRPr="00964D02">
              <w:rPr>
                <w:i/>
                <w:iCs/>
                <w:sz w:val="22"/>
                <w:szCs w:val="22"/>
              </w:rPr>
              <w:t xml:space="preserve">li zárvatartási idő </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xml:space="preserve">Munkanapok száma: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8</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125</w:t>
            </w: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Nyitvatartási napok egy átlagos h</w:t>
            </w:r>
            <w:r w:rsidRPr="00964D02">
              <w:rPr>
                <w:sz w:val="22"/>
                <w:szCs w:val="22"/>
                <w:lang w:val="fr-FR"/>
              </w:rPr>
              <w:t>é</w:t>
            </w:r>
            <w:r w:rsidRPr="00964D02">
              <w:rPr>
                <w:sz w:val="22"/>
                <w:szCs w:val="22"/>
              </w:rPr>
              <w:t>ten</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Nyitvatartási napok szá</w:t>
            </w:r>
            <w:r w:rsidRPr="00964D02">
              <w:rPr>
                <w:sz w:val="22"/>
                <w:szCs w:val="22"/>
                <w:lang w:val="pt-PT"/>
              </w:rPr>
              <w:t>ma a t</w:t>
            </w:r>
            <w:r w:rsidRPr="00964D02">
              <w:rPr>
                <w:sz w:val="22"/>
                <w:szCs w:val="22"/>
              </w:rPr>
              <w:t>árgy</w:t>
            </w:r>
            <w:r w:rsidRPr="00964D02">
              <w:rPr>
                <w:sz w:val="22"/>
                <w:szCs w:val="22"/>
                <w:lang w:val="fr-FR"/>
              </w:rPr>
              <w:t>é</w:t>
            </w:r>
            <w:r w:rsidRPr="00964D02">
              <w:rPr>
                <w:sz w:val="22"/>
                <w:szCs w:val="22"/>
              </w:rPr>
              <w:t>vben:</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213</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200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192</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90</w:t>
            </w:r>
          </w:p>
        </w:tc>
      </w:tr>
    </w:tbl>
    <w:p w:rsidR="00D56503" w:rsidRDefault="00D56503">
      <w:pPr>
        <w:keepNext/>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ind w:left="108" w:hanging="108"/>
        <w:jc w:val="center"/>
        <w:rPr>
          <w:b/>
          <w:bCs/>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Nyitvatartá</w:t>
      </w:r>
      <w:r w:rsidRPr="007E51D1">
        <w:rPr>
          <w:b/>
          <w:bCs/>
          <w:sz w:val="22"/>
          <w:szCs w:val="22"/>
        </w:rPr>
        <w:t>s a fi</w:t>
      </w:r>
      <w:r>
        <w:rPr>
          <w:b/>
          <w:bCs/>
          <w:sz w:val="22"/>
          <w:szCs w:val="22"/>
          <w:lang w:val="es-ES_tradnl"/>
        </w:rPr>
        <w:t>ó</w:t>
      </w:r>
      <w:r>
        <w:rPr>
          <w:b/>
          <w:bCs/>
          <w:sz w:val="22"/>
          <w:szCs w:val="22"/>
        </w:rPr>
        <w:t>kk</w:t>
      </w:r>
      <w:r>
        <w:rPr>
          <w:b/>
          <w:bCs/>
          <w:sz w:val="22"/>
          <w:szCs w:val="22"/>
          <w:lang w:val="sv-SE"/>
        </w:rPr>
        <w:t>ö</w:t>
      </w:r>
      <w:r>
        <w:rPr>
          <w:b/>
          <w:bCs/>
          <w:sz w:val="22"/>
          <w:szCs w:val="22"/>
        </w:rPr>
        <w:t>nyvtárakban (csak a fi</w:t>
      </w:r>
      <w:r>
        <w:rPr>
          <w:b/>
          <w:bCs/>
          <w:sz w:val="22"/>
          <w:szCs w:val="22"/>
          <w:lang w:val="es-ES_tradnl"/>
        </w:rPr>
        <w:t>ó</w:t>
      </w:r>
      <w:r>
        <w:rPr>
          <w:b/>
          <w:bCs/>
          <w:sz w:val="22"/>
          <w:szCs w:val="22"/>
        </w:rPr>
        <w:t>kk</w:t>
      </w:r>
      <w:r>
        <w:rPr>
          <w:b/>
          <w:bCs/>
          <w:sz w:val="22"/>
          <w:szCs w:val="22"/>
          <w:lang w:val="sv-SE"/>
        </w:rPr>
        <w:t>ö</w:t>
      </w:r>
      <w:r>
        <w:rPr>
          <w:b/>
          <w:bCs/>
          <w:sz w:val="22"/>
          <w:szCs w:val="22"/>
        </w:rPr>
        <w:t>nyvtárakkal rendelkező k</w:t>
      </w:r>
      <w:r>
        <w:rPr>
          <w:b/>
          <w:bCs/>
          <w:sz w:val="22"/>
          <w:szCs w:val="22"/>
          <w:lang w:val="sv-SE"/>
        </w:rPr>
        <w:t>ö</w:t>
      </w:r>
      <w:r>
        <w:rPr>
          <w:b/>
          <w:bCs/>
          <w:sz w:val="22"/>
          <w:szCs w:val="22"/>
        </w:rPr>
        <w:t>nyvtáraknak szüks</w:t>
      </w:r>
      <w:r>
        <w:rPr>
          <w:b/>
          <w:bCs/>
          <w:sz w:val="22"/>
          <w:szCs w:val="22"/>
          <w:lang w:val="fr-FR"/>
        </w:rPr>
        <w:t>é</w:t>
      </w:r>
      <w:r>
        <w:rPr>
          <w:b/>
          <w:bCs/>
          <w:sz w:val="22"/>
          <w:szCs w:val="22"/>
        </w:rPr>
        <w:t>ges kit</w:t>
      </w:r>
      <w:r>
        <w:rPr>
          <w:b/>
          <w:bCs/>
          <w:sz w:val="22"/>
          <w:szCs w:val="22"/>
          <w:lang w:val="sv-SE"/>
        </w:rPr>
        <w:t>ö</w:t>
      </w:r>
      <w:r>
        <w:rPr>
          <w:b/>
          <w:bCs/>
          <w:sz w:val="22"/>
          <w:szCs w:val="22"/>
        </w:rPr>
        <w:t>lteni!)</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fi</w:t>
      </w:r>
      <w:r>
        <w:rPr>
          <w:sz w:val="22"/>
          <w:szCs w:val="22"/>
          <w:lang w:val="es-ES_tradnl"/>
        </w:rPr>
        <w:t>ó</w:t>
      </w:r>
      <w:r>
        <w:rPr>
          <w:sz w:val="22"/>
          <w:szCs w:val="22"/>
        </w:rPr>
        <w:t>kk</w:t>
      </w:r>
      <w:r>
        <w:rPr>
          <w:sz w:val="22"/>
          <w:szCs w:val="22"/>
          <w:lang w:val="sv-SE"/>
        </w:rPr>
        <w:t>ö</w:t>
      </w:r>
      <w:r>
        <w:rPr>
          <w:sz w:val="22"/>
          <w:szCs w:val="22"/>
        </w:rPr>
        <w:t xml:space="preserve">nyvtárak száma: </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tbl>
      <w:tblPr>
        <w:tblW w:w="96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374"/>
        <w:gridCol w:w="1400"/>
        <w:gridCol w:w="1561"/>
        <w:gridCol w:w="1701"/>
        <w:gridCol w:w="1652"/>
      </w:tblGrid>
      <w:tr w:rsidR="00D56503" w:rsidTr="00964D02">
        <w:trPr>
          <w:trHeight w:val="74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rsidP="00964D02">
            <w:pPr>
              <w:pBdr>
                <w:top w:val="none" w:sz="0" w:space="0" w:color="auto"/>
                <w:left w:val="none" w:sz="0" w:space="0" w:color="auto"/>
                <w:bottom w:val="none" w:sz="0" w:space="0" w:color="auto"/>
                <w:right w:val="none" w:sz="0" w:space="0" w:color="auto"/>
                <w:bar w:val="none" w:sz="0" w:color="auto"/>
              </w:pBdr>
              <w:jc w:val="center"/>
              <w:rPr>
                <w:b/>
                <w:bCs/>
              </w:rPr>
            </w:pPr>
          </w:p>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lang w:val="it-IT"/>
              </w:rPr>
              <w:t>Mutat</w:t>
            </w:r>
            <w:r w:rsidRPr="00964D02">
              <w:rPr>
                <w:b/>
                <w:bCs/>
                <w:sz w:val="22"/>
                <w:szCs w:val="22"/>
                <w:lang w:val="es-ES_tradnl"/>
              </w:rPr>
              <w:t>ó</w:t>
            </w:r>
            <w:r w:rsidRPr="00964D02">
              <w:rPr>
                <w:b/>
                <w:bCs/>
                <w:sz w:val="22"/>
                <w:szCs w:val="22"/>
              </w:rPr>
              <w:t>k</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74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xml:space="preserve">Heti nyitvatartási </w:t>
            </w:r>
            <w:r w:rsidRPr="00964D02">
              <w:rPr>
                <w:sz w:val="22"/>
                <w:szCs w:val="22"/>
                <w:lang w:val="es-ES_tradnl"/>
              </w:rPr>
              <w:t>ó</w:t>
            </w:r>
            <w:r w:rsidRPr="00964D02">
              <w:rPr>
                <w:sz w:val="22"/>
                <w:szCs w:val="22"/>
              </w:rPr>
              <w:t>rák szá</w:t>
            </w:r>
            <w:r w:rsidRPr="00964D02">
              <w:rPr>
                <w:sz w:val="22"/>
                <w:szCs w:val="22"/>
                <w:lang w:val="it-IT"/>
              </w:rPr>
              <w:t>ma a fi</w:t>
            </w:r>
            <w:r w:rsidRPr="00964D02">
              <w:rPr>
                <w:sz w:val="22"/>
                <w:szCs w:val="22"/>
                <w:lang w:val="es-ES_tradnl"/>
              </w:rPr>
              <w:t>ó</w:t>
            </w:r>
            <w:r w:rsidRPr="00964D02">
              <w:rPr>
                <w:sz w:val="22"/>
                <w:szCs w:val="22"/>
              </w:rPr>
              <w:t>kk</w:t>
            </w:r>
            <w:r w:rsidRPr="00964D02">
              <w:rPr>
                <w:sz w:val="22"/>
                <w:szCs w:val="22"/>
                <w:lang w:val="sv-SE"/>
              </w:rPr>
              <w:t>ö</w:t>
            </w:r>
            <w:r w:rsidRPr="00964D02">
              <w:rPr>
                <w:sz w:val="22"/>
                <w:szCs w:val="22"/>
              </w:rPr>
              <w:t>nyvtárakban (</w:t>
            </w:r>
            <w:r w:rsidRPr="00964D02">
              <w:rPr>
                <w:sz w:val="22"/>
                <w:szCs w:val="22"/>
                <w:lang w:val="sv-SE"/>
              </w:rPr>
              <w:t>ö</w:t>
            </w:r>
            <w:r w:rsidRPr="00964D02">
              <w:rPr>
                <w:sz w:val="22"/>
                <w:szCs w:val="22"/>
              </w:rPr>
              <w:t xml:space="preserve">sszesítve-, </w:t>
            </w:r>
            <w:r w:rsidRPr="00964D02">
              <w:rPr>
                <w:sz w:val="22"/>
                <w:szCs w:val="22"/>
                <w:lang w:val="es-ES_tradnl"/>
              </w:rPr>
              <w:t>ó</w:t>
            </w:r>
            <w:r w:rsidRPr="00964D02">
              <w:rPr>
                <w:sz w:val="22"/>
                <w:szCs w:val="22"/>
              </w:rPr>
              <w:t xml:space="preserve">ra)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H</w:t>
            </w:r>
            <w:r w:rsidRPr="00964D02">
              <w:rPr>
                <w:sz w:val="22"/>
                <w:szCs w:val="22"/>
                <w:lang w:val="fr-FR"/>
              </w:rPr>
              <w:t>é</w:t>
            </w:r>
            <w:r w:rsidRPr="00964D02">
              <w:rPr>
                <w:sz w:val="22"/>
                <w:szCs w:val="22"/>
              </w:rPr>
              <w:t>tv</w:t>
            </w:r>
            <w:r w:rsidRPr="00964D02">
              <w:rPr>
                <w:sz w:val="22"/>
                <w:szCs w:val="22"/>
                <w:lang w:val="fr-FR"/>
              </w:rPr>
              <w:t>é</w:t>
            </w:r>
            <w:r w:rsidRPr="00964D02">
              <w:rPr>
                <w:sz w:val="22"/>
                <w:szCs w:val="22"/>
              </w:rPr>
              <w:t>gi (szombat, vasárnap) nyitva tartás (</w:t>
            </w:r>
            <w:r w:rsidRPr="00964D02">
              <w:rPr>
                <w:sz w:val="22"/>
                <w:szCs w:val="22"/>
                <w:lang w:val="sv-SE"/>
              </w:rPr>
              <w:t>ö</w:t>
            </w:r>
            <w:r w:rsidRPr="00964D02">
              <w:rPr>
                <w:sz w:val="22"/>
                <w:szCs w:val="22"/>
              </w:rPr>
              <w:t xml:space="preserve">sszesítve, </w:t>
            </w:r>
            <w:r w:rsidRPr="00964D02">
              <w:rPr>
                <w:sz w:val="22"/>
                <w:szCs w:val="22"/>
                <w:lang w:val="es-ES_tradnl"/>
              </w:rPr>
              <w:t>ó</w:t>
            </w:r>
            <w:r w:rsidRPr="00964D02">
              <w:rPr>
                <w:sz w:val="22"/>
                <w:szCs w:val="22"/>
              </w:rPr>
              <w:t xml:space="preserve">ra)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lang w:val="nl-NL"/>
              </w:rPr>
              <w:t xml:space="preserve">Heti 16 </w:t>
            </w:r>
            <w:r w:rsidRPr="00964D02">
              <w:rPr>
                <w:sz w:val="22"/>
                <w:szCs w:val="22"/>
                <w:lang w:val="es-ES_tradnl"/>
              </w:rPr>
              <w:t>ó</w:t>
            </w:r>
            <w:r w:rsidRPr="00964D02">
              <w:rPr>
                <w:sz w:val="22"/>
                <w:szCs w:val="22"/>
                <w:lang w:val="sv-SE"/>
              </w:rPr>
              <w:t>ra ut</w:t>
            </w:r>
            <w:r w:rsidRPr="00964D02">
              <w:rPr>
                <w:sz w:val="22"/>
                <w:szCs w:val="22"/>
              </w:rPr>
              <w:t>áni nyitva tartás (</w:t>
            </w:r>
            <w:r w:rsidRPr="00964D02">
              <w:rPr>
                <w:sz w:val="22"/>
                <w:szCs w:val="22"/>
                <w:lang w:val="sv-SE"/>
              </w:rPr>
              <w:t>ö</w:t>
            </w:r>
            <w:r w:rsidRPr="00964D02">
              <w:rPr>
                <w:sz w:val="22"/>
                <w:szCs w:val="22"/>
              </w:rPr>
              <w:t xml:space="preserve">sszesítve, </w:t>
            </w:r>
            <w:r w:rsidRPr="00964D02">
              <w:rPr>
                <w:sz w:val="22"/>
                <w:szCs w:val="22"/>
                <w:lang w:val="es-ES_tradnl"/>
              </w:rPr>
              <w:t>ó</w:t>
            </w:r>
            <w:r w:rsidRPr="00964D02">
              <w:rPr>
                <w:sz w:val="22"/>
                <w:szCs w:val="22"/>
              </w:rPr>
              <w:t>ra)</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i/>
                <w:iCs/>
              </w:rPr>
            </w:pPr>
            <w:r w:rsidRPr="00964D02">
              <w:rPr>
                <w:i/>
                <w:iCs/>
                <w:sz w:val="22"/>
                <w:szCs w:val="22"/>
                <w:lang w:val="da-DK"/>
              </w:rPr>
              <w:t>Ny</w:t>
            </w:r>
            <w:r w:rsidRPr="00964D02">
              <w:rPr>
                <w:i/>
                <w:iCs/>
                <w:sz w:val="22"/>
                <w:szCs w:val="22"/>
              </w:rPr>
              <w:t xml:space="preserve">ári zárva tartási idő </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Munkanapok száma (</w:t>
            </w:r>
            <w:r w:rsidRPr="00964D02">
              <w:rPr>
                <w:sz w:val="22"/>
                <w:szCs w:val="22"/>
                <w:lang w:val="sv-SE"/>
              </w:rPr>
              <w:t>ö</w:t>
            </w:r>
            <w:r w:rsidRPr="00964D02">
              <w:rPr>
                <w:sz w:val="22"/>
                <w:szCs w:val="22"/>
              </w:rPr>
              <w:t xml:space="preserve">sszesítve):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i/>
                <w:iCs/>
              </w:rPr>
            </w:pPr>
            <w:r w:rsidRPr="00964D02">
              <w:rPr>
                <w:i/>
                <w:iCs/>
                <w:sz w:val="22"/>
                <w:szCs w:val="22"/>
              </w:rPr>
              <w:t>T</w:t>
            </w:r>
            <w:r w:rsidRPr="00964D02">
              <w:rPr>
                <w:i/>
                <w:iCs/>
                <w:sz w:val="22"/>
                <w:szCs w:val="22"/>
                <w:lang w:val="fr-FR"/>
              </w:rPr>
              <w:t>é</w:t>
            </w:r>
            <w:r w:rsidRPr="00964D02">
              <w:rPr>
                <w:i/>
                <w:iCs/>
                <w:sz w:val="22"/>
                <w:szCs w:val="22"/>
              </w:rPr>
              <w:t xml:space="preserve">li zárva tartási idő </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Munkanapok száma (</w:t>
            </w:r>
            <w:r w:rsidRPr="00964D02">
              <w:rPr>
                <w:sz w:val="22"/>
                <w:szCs w:val="22"/>
                <w:lang w:val="sv-SE"/>
              </w:rPr>
              <w:t>ö</w:t>
            </w:r>
            <w:r w:rsidRPr="00964D02">
              <w:rPr>
                <w:sz w:val="22"/>
                <w:szCs w:val="22"/>
              </w:rPr>
              <w:t xml:space="preserve">sszesítve): </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Nyitvatartási napok szá</w:t>
            </w:r>
            <w:r w:rsidRPr="00964D02">
              <w:rPr>
                <w:sz w:val="22"/>
                <w:szCs w:val="22"/>
                <w:lang w:val="pt-PT"/>
              </w:rPr>
              <w:t>ma a t</w:t>
            </w:r>
            <w:r w:rsidRPr="00964D02">
              <w:rPr>
                <w:sz w:val="22"/>
                <w:szCs w:val="22"/>
              </w:rPr>
              <w:t>árgy</w:t>
            </w:r>
            <w:r w:rsidRPr="00964D02">
              <w:rPr>
                <w:sz w:val="22"/>
                <w:szCs w:val="22"/>
                <w:lang w:val="fr-FR"/>
              </w:rPr>
              <w:t>é</w:t>
            </w:r>
            <w:r w:rsidRPr="00964D02">
              <w:rPr>
                <w:sz w:val="22"/>
                <w:szCs w:val="22"/>
              </w:rPr>
              <w:t>vben (</w:t>
            </w:r>
            <w:r w:rsidRPr="00964D02">
              <w:rPr>
                <w:sz w:val="22"/>
                <w:szCs w:val="22"/>
                <w:lang w:val="sv-SE"/>
              </w:rPr>
              <w:t>ö</w:t>
            </w:r>
            <w:r w:rsidRPr="00964D02">
              <w:rPr>
                <w:sz w:val="22"/>
                <w:szCs w:val="22"/>
              </w:rPr>
              <w:t>sszesítve):</w:t>
            </w:r>
          </w:p>
        </w:tc>
        <w:tc>
          <w:tcPr>
            <w:tcW w:w="14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keepNext/>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ind w:left="108" w:hanging="108"/>
        <w:jc w:val="center"/>
        <w:rPr>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Sz</w:t>
      </w:r>
      <w:r>
        <w:rPr>
          <w:b/>
          <w:bCs/>
          <w:sz w:val="22"/>
          <w:szCs w:val="22"/>
          <w:lang w:val="sv-SE"/>
        </w:rPr>
        <w:t>ö</w:t>
      </w:r>
      <w:r>
        <w:rPr>
          <w:b/>
          <w:bCs/>
          <w:sz w:val="22"/>
          <w:szCs w:val="22"/>
        </w:rPr>
        <w:t xml:space="preserve">veges </w:t>
      </w:r>
      <w:r>
        <w:rPr>
          <w:b/>
          <w:bCs/>
          <w:sz w:val="22"/>
          <w:szCs w:val="22"/>
          <w:lang w:val="fr-FR"/>
        </w:rPr>
        <w:t>é</w:t>
      </w:r>
      <w:r>
        <w:rPr>
          <w:b/>
          <w:bCs/>
          <w:sz w:val="22"/>
          <w:szCs w:val="22"/>
        </w:rPr>
        <w:t>rt</w:t>
      </w:r>
      <w:r>
        <w:rPr>
          <w:b/>
          <w:bCs/>
          <w:sz w:val="22"/>
          <w:szCs w:val="22"/>
          <w:lang w:val="fr-FR"/>
        </w:rPr>
        <w:t>é</w:t>
      </w:r>
      <w:r>
        <w:rPr>
          <w:b/>
          <w:bCs/>
          <w:sz w:val="22"/>
          <w:szCs w:val="22"/>
          <w:lang w:val="da-DK"/>
        </w:rPr>
        <w:t>kel</w:t>
      </w:r>
      <w:r>
        <w:rPr>
          <w:b/>
          <w:bCs/>
          <w:sz w:val="22"/>
          <w:szCs w:val="22"/>
          <w:lang w:val="fr-FR"/>
        </w:rPr>
        <w:t>é</w:t>
      </w:r>
      <w:r>
        <w:rPr>
          <w:b/>
          <w:bCs/>
          <w:sz w:val="22"/>
          <w:szCs w:val="22"/>
        </w:rPr>
        <w:t>s maximum 1000 karakterben (heti nyitvatartási idő</w:t>
      </w:r>
      <w:r>
        <w:rPr>
          <w:b/>
          <w:bCs/>
          <w:sz w:val="22"/>
          <w:szCs w:val="22"/>
          <w:lang w:val="da-DK"/>
        </w:rPr>
        <w:t>, h</w:t>
      </w:r>
      <w:r>
        <w:rPr>
          <w:b/>
          <w:bCs/>
          <w:sz w:val="22"/>
          <w:szCs w:val="22"/>
          <w:lang w:val="fr-FR"/>
        </w:rPr>
        <w:t>é</w:t>
      </w:r>
      <w:r>
        <w:rPr>
          <w:b/>
          <w:bCs/>
          <w:sz w:val="22"/>
          <w:szCs w:val="22"/>
        </w:rPr>
        <w:t>tv</w:t>
      </w:r>
      <w:r>
        <w:rPr>
          <w:b/>
          <w:bCs/>
          <w:sz w:val="22"/>
          <w:szCs w:val="22"/>
          <w:lang w:val="fr-FR"/>
        </w:rPr>
        <w:t>é</w:t>
      </w:r>
      <w:r>
        <w:rPr>
          <w:b/>
          <w:bCs/>
          <w:sz w:val="22"/>
          <w:szCs w:val="22"/>
        </w:rPr>
        <w:t>gi nyitvatartás, változások).</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A nyári zárva tartási idő az állományellenőrzés miatt növekedett meg az előző évhez képest.</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Fiókkönyvtárat nem működtetünk.</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Olvas</w:t>
      </w:r>
      <w:r>
        <w:rPr>
          <w:b/>
          <w:bCs/>
          <w:sz w:val="22"/>
          <w:szCs w:val="22"/>
          <w:lang w:val="es-ES_tradnl"/>
        </w:rPr>
        <w:t>ó</w:t>
      </w:r>
      <w:r>
        <w:rPr>
          <w:b/>
          <w:bCs/>
          <w:sz w:val="22"/>
          <w:szCs w:val="22"/>
        </w:rPr>
        <w:t xml:space="preserve">i </w:t>
      </w:r>
      <w:r>
        <w:rPr>
          <w:b/>
          <w:bCs/>
          <w:sz w:val="22"/>
          <w:szCs w:val="22"/>
          <w:lang w:val="fr-FR"/>
        </w:rPr>
        <w:t>é</w:t>
      </w:r>
      <w:r>
        <w:rPr>
          <w:b/>
          <w:bCs/>
          <w:sz w:val="22"/>
          <w:szCs w:val="22"/>
        </w:rPr>
        <w:t>s dolgoz</w:t>
      </w:r>
      <w:r>
        <w:rPr>
          <w:b/>
          <w:bCs/>
          <w:sz w:val="22"/>
          <w:szCs w:val="22"/>
          <w:lang w:val="es-ES_tradnl"/>
        </w:rPr>
        <w:t>ó</w:t>
      </w:r>
      <w:r>
        <w:rPr>
          <w:b/>
          <w:bCs/>
          <w:sz w:val="22"/>
          <w:szCs w:val="22"/>
        </w:rPr>
        <w:t>i számít</w:t>
      </w:r>
      <w:r>
        <w:rPr>
          <w:b/>
          <w:bCs/>
          <w:sz w:val="22"/>
          <w:szCs w:val="22"/>
          <w:lang w:val="es-ES_tradnl"/>
        </w:rPr>
        <w:t>ó</w:t>
      </w:r>
      <w:r>
        <w:rPr>
          <w:b/>
          <w:bCs/>
          <w:sz w:val="22"/>
          <w:szCs w:val="22"/>
        </w:rPr>
        <w:t>g</w:t>
      </w:r>
      <w:r>
        <w:rPr>
          <w:b/>
          <w:bCs/>
          <w:sz w:val="22"/>
          <w:szCs w:val="22"/>
          <w:lang w:val="fr-FR"/>
        </w:rPr>
        <w:t>é</w:t>
      </w:r>
      <w:r>
        <w:rPr>
          <w:b/>
          <w:bCs/>
          <w:sz w:val="22"/>
          <w:szCs w:val="22"/>
        </w:rPr>
        <w:t xml:space="preserve">pek </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tbl>
      <w:tblPr>
        <w:tblW w:w="94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7"/>
        <w:gridCol w:w="1276"/>
        <w:gridCol w:w="1275"/>
        <w:gridCol w:w="1135"/>
        <w:gridCol w:w="1842"/>
      </w:tblGrid>
      <w:tr w:rsidR="00D56503" w:rsidTr="00964D02">
        <w:trPr>
          <w:trHeight w:val="741"/>
          <w:jc w:val="center"/>
        </w:trPr>
        <w:tc>
          <w:tcPr>
            <w:tcW w:w="3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lastRenderedPageBreak/>
              <w:t>Olvas</w:t>
            </w:r>
            <w:r w:rsidRPr="00964D02">
              <w:rPr>
                <w:b/>
                <w:bCs/>
                <w:sz w:val="22"/>
                <w:szCs w:val="22"/>
                <w:lang w:val="es-ES_tradnl"/>
              </w:rPr>
              <w:t>ó</w:t>
            </w:r>
            <w:r w:rsidRPr="00964D02">
              <w:rPr>
                <w:b/>
                <w:bCs/>
                <w:sz w:val="22"/>
                <w:szCs w:val="22"/>
              </w:rPr>
              <w:t>i számít</w:t>
            </w:r>
            <w:r w:rsidRPr="00964D02">
              <w:rPr>
                <w:b/>
                <w:bCs/>
                <w:sz w:val="22"/>
                <w:szCs w:val="22"/>
                <w:lang w:val="es-ES_tradnl"/>
              </w:rPr>
              <w:t>ó</w:t>
            </w:r>
            <w:r w:rsidRPr="00964D02">
              <w:rPr>
                <w:b/>
                <w:bCs/>
                <w:sz w:val="22"/>
                <w:szCs w:val="22"/>
              </w:rPr>
              <w:t>g</w:t>
            </w:r>
            <w:r w:rsidRPr="00964D02">
              <w:rPr>
                <w:b/>
                <w:bCs/>
                <w:sz w:val="22"/>
                <w:szCs w:val="22"/>
                <w:lang w:val="fr-FR"/>
              </w:rPr>
              <w:t>é</w:t>
            </w:r>
            <w:r w:rsidRPr="00964D02">
              <w:rPr>
                <w:b/>
                <w:bCs/>
                <w:sz w:val="22"/>
                <w:szCs w:val="22"/>
              </w:rPr>
              <w:t>pek száma helyben haszná</w:t>
            </w:r>
            <w:r w:rsidRPr="00964D02">
              <w:rPr>
                <w:b/>
                <w:bCs/>
                <w:sz w:val="22"/>
                <w:szCs w:val="22"/>
                <w:lang w:val="pt-PT"/>
              </w:rPr>
              <w:t>latra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491"/>
          <w:jc w:val="center"/>
        </w:trPr>
        <w:tc>
          <w:tcPr>
            <w:tcW w:w="3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lang w:val="es-ES_tradnl"/>
              </w:rPr>
              <w:t>Kataló</w:t>
            </w:r>
            <w:r w:rsidRPr="00964D02">
              <w:rPr>
                <w:sz w:val="22"/>
                <w:szCs w:val="22"/>
              </w:rPr>
              <w:t xml:space="preserve">gus </w:t>
            </w:r>
            <w:r w:rsidRPr="00964D02">
              <w:rPr>
                <w:i/>
                <w:iCs/>
                <w:sz w:val="22"/>
                <w:szCs w:val="22"/>
              </w:rPr>
              <w:t xml:space="preserve">(csak az IKR/OPAC </w:t>
            </w:r>
            <w:r w:rsidRPr="00964D02">
              <w:rPr>
                <w:i/>
                <w:iCs/>
                <w:sz w:val="22"/>
                <w:szCs w:val="22"/>
                <w:lang w:val="fr-FR"/>
              </w:rPr>
              <w:t>é</w:t>
            </w:r>
            <w:r w:rsidRPr="00964D02">
              <w:rPr>
                <w:i/>
                <w:iCs/>
                <w:sz w:val="22"/>
                <w:szCs w:val="22"/>
              </w:rPr>
              <w:t>rhető el)</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Olvas</w:t>
            </w:r>
            <w:r w:rsidRPr="00964D02">
              <w:rPr>
                <w:sz w:val="22"/>
                <w:szCs w:val="22"/>
                <w:lang w:val="es-ES_tradnl"/>
              </w:rPr>
              <w:t>ó</w:t>
            </w:r>
            <w:r w:rsidRPr="00964D02">
              <w:rPr>
                <w:sz w:val="22"/>
                <w:szCs w:val="22"/>
              </w:rPr>
              <w:t xml:space="preserve">i munkaállomás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Dolgoz</w:t>
            </w:r>
            <w:r w:rsidRPr="00964D02">
              <w:rPr>
                <w:sz w:val="22"/>
                <w:szCs w:val="22"/>
                <w:lang w:val="es-ES_tradnl"/>
              </w:rPr>
              <w:t>ó</w:t>
            </w:r>
            <w:r w:rsidRPr="00964D02">
              <w:rPr>
                <w:sz w:val="22"/>
                <w:szCs w:val="22"/>
              </w:rPr>
              <w:t>i munkaállomás</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Összesen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50</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Számít</w:t>
      </w:r>
      <w:r>
        <w:rPr>
          <w:b/>
          <w:bCs/>
          <w:sz w:val="22"/>
          <w:szCs w:val="22"/>
          <w:lang w:val="es-ES_tradnl"/>
        </w:rPr>
        <w:t>ó</w:t>
      </w:r>
      <w:r>
        <w:rPr>
          <w:b/>
          <w:bCs/>
          <w:sz w:val="22"/>
          <w:szCs w:val="22"/>
        </w:rPr>
        <w:t>g</w:t>
      </w:r>
      <w:r>
        <w:rPr>
          <w:b/>
          <w:bCs/>
          <w:sz w:val="22"/>
          <w:szCs w:val="22"/>
          <w:lang w:val="fr-FR"/>
        </w:rPr>
        <w:t>é</w:t>
      </w:r>
      <w:r w:rsidRPr="007E51D1">
        <w:rPr>
          <w:b/>
          <w:bCs/>
          <w:sz w:val="22"/>
          <w:szCs w:val="22"/>
        </w:rPr>
        <w:t>pek, reprogr</w:t>
      </w:r>
      <w:r>
        <w:rPr>
          <w:b/>
          <w:bCs/>
          <w:sz w:val="22"/>
          <w:szCs w:val="22"/>
        </w:rPr>
        <w:t>áfiai eszk</w:t>
      </w:r>
      <w:r>
        <w:rPr>
          <w:b/>
          <w:bCs/>
          <w:sz w:val="22"/>
          <w:szCs w:val="22"/>
          <w:lang w:val="sv-SE"/>
        </w:rPr>
        <w:t>ö</w:t>
      </w:r>
      <w:r>
        <w:rPr>
          <w:b/>
          <w:bCs/>
          <w:sz w:val="22"/>
          <w:szCs w:val="22"/>
        </w:rPr>
        <w:t>z</w:t>
      </w:r>
      <w:r>
        <w:rPr>
          <w:b/>
          <w:bCs/>
          <w:sz w:val="22"/>
          <w:szCs w:val="22"/>
          <w:lang w:val="sv-SE"/>
        </w:rPr>
        <w:t>ö</w:t>
      </w:r>
      <w:r>
        <w:rPr>
          <w:b/>
          <w:bCs/>
          <w:sz w:val="22"/>
          <w:szCs w:val="22"/>
        </w:rPr>
        <w:t>k, hangtechnika állapota:</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lang w:val="da-DK"/>
        </w:rPr>
        <w:t>Sk</w:t>
      </w:r>
      <w:r>
        <w:rPr>
          <w:sz w:val="20"/>
          <w:szCs w:val="20"/>
        </w:rPr>
        <w:t>ála: 1- nagyon j</w:t>
      </w:r>
      <w:r>
        <w:rPr>
          <w:sz w:val="20"/>
          <w:szCs w:val="20"/>
          <w:lang w:val="es-ES_tradnl"/>
        </w:rPr>
        <w:t>ó</w:t>
      </w:r>
      <w:r>
        <w:rPr>
          <w:sz w:val="20"/>
          <w:szCs w:val="20"/>
        </w:rPr>
        <w:t>, 2- j</w:t>
      </w:r>
      <w:r>
        <w:rPr>
          <w:sz w:val="20"/>
          <w:szCs w:val="20"/>
          <w:lang w:val="es-ES_tradnl"/>
        </w:rPr>
        <w:t>ó</w:t>
      </w:r>
      <w:r>
        <w:rPr>
          <w:sz w:val="20"/>
          <w:szCs w:val="20"/>
        </w:rPr>
        <w:t>, 3- megfelelő, 4- rossz, 5 nagyon rossz</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Számít</w:t>
      </w:r>
      <w:r>
        <w:rPr>
          <w:sz w:val="20"/>
          <w:szCs w:val="20"/>
          <w:lang w:val="es-ES_tradnl"/>
        </w:rPr>
        <w:t>ó</w:t>
      </w:r>
      <w:r>
        <w:rPr>
          <w:sz w:val="20"/>
          <w:szCs w:val="20"/>
        </w:rPr>
        <w:t>g</w:t>
      </w:r>
      <w:r>
        <w:rPr>
          <w:sz w:val="20"/>
          <w:szCs w:val="20"/>
          <w:lang w:val="fr-FR"/>
        </w:rPr>
        <w:t>é</w:t>
      </w:r>
      <w:r w:rsidRPr="007E51D1">
        <w:rPr>
          <w:sz w:val="20"/>
          <w:szCs w:val="20"/>
        </w:rPr>
        <w:t>p:</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3 </w:t>
      </w:r>
      <w:r>
        <w:rPr>
          <w:sz w:val="20"/>
          <w:szCs w:val="20"/>
          <w:lang w:val="fr-FR"/>
        </w:rPr>
        <w:t>é</w:t>
      </w:r>
      <w:r>
        <w:rPr>
          <w:sz w:val="20"/>
          <w:szCs w:val="20"/>
        </w:rPr>
        <w:t>vn</w:t>
      </w:r>
      <w:r>
        <w:rPr>
          <w:sz w:val="20"/>
          <w:szCs w:val="20"/>
          <w:lang w:val="fr-FR"/>
        </w:rPr>
        <w:t>é</w:t>
      </w:r>
      <w:r>
        <w:rPr>
          <w:sz w:val="20"/>
          <w:szCs w:val="20"/>
        </w:rPr>
        <w:t xml:space="preserve">l fiatalabb (db): </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3 </w:t>
      </w:r>
      <w:r>
        <w:rPr>
          <w:sz w:val="20"/>
          <w:szCs w:val="20"/>
          <w:lang w:val="fr-FR"/>
        </w:rPr>
        <w:t>é</w:t>
      </w:r>
      <w:r>
        <w:rPr>
          <w:sz w:val="20"/>
          <w:szCs w:val="20"/>
        </w:rPr>
        <w:t>vn</w:t>
      </w:r>
      <w:r>
        <w:rPr>
          <w:sz w:val="20"/>
          <w:szCs w:val="20"/>
          <w:lang w:val="fr-FR"/>
        </w:rPr>
        <w:t>é</w:t>
      </w:r>
      <w:r>
        <w:rPr>
          <w:sz w:val="20"/>
          <w:szCs w:val="20"/>
        </w:rPr>
        <w:t>l idősebb, de felújított (db):</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3 </w:t>
      </w:r>
      <w:r>
        <w:rPr>
          <w:sz w:val="20"/>
          <w:szCs w:val="20"/>
          <w:lang w:val="fr-FR"/>
        </w:rPr>
        <w:t>é</w:t>
      </w:r>
      <w:r>
        <w:rPr>
          <w:sz w:val="20"/>
          <w:szCs w:val="20"/>
        </w:rPr>
        <w:t>vn</w:t>
      </w:r>
      <w:r>
        <w:rPr>
          <w:sz w:val="20"/>
          <w:szCs w:val="20"/>
          <w:lang w:val="fr-FR"/>
        </w:rPr>
        <w:t>é</w:t>
      </w:r>
      <w:r>
        <w:rPr>
          <w:sz w:val="20"/>
          <w:szCs w:val="20"/>
        </w:rPr>
        <w:t>l idősebb, de nem felújított (db):   1</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lang w:val="sv-SE"/>
        </w:rPr>
        <w:t>ö</w:t>
      </w:r>
      <w:r>
        <w:rPr>
          <w:sz w:val="20"/>
          <w:szCs w:val="20"/>
        </w:rPr>
        <w:t>sszess</w:t>
      </w:r>
      <w:r>
        <w:rPr>
          <w:sz w:val="20"/>
          <w:szCs w:val="20"/>
          <w:lang w:val="fr-FR"/>
        </w:rPr>
        <w:t>é</w:t>
      </w:r>
      <w:r>
        <w:rPr>
          <w:sz w:val="20"/>
          <w:szCs w:val="20"/>
        </w:rPr>
        <w:t>g</w:t>
      </w:r>
      <w:r>
        <w:rPr>
          <w:sz w:val="20"/>
          <w:szCs w:val="20"/>
          <w:lang w:val="fr-FR"/>
        </w:rPr>
        <w:t>é</w:t>
      </w:r>
      <w:r>
        <w:rPr>
          <w:sz w:val="20"/>
          <w:szCs w:val="20"/>
        </w:rPr>
        <w:t>ben jelenlegi állapotuk egy 1-5 skálá</w:t>
      </w:r>
      <w:r w:rsidRPr="007E51D1">
        <w:rPr>
          <w:sz w:val="20"/>
          <w:szCs w:val="20"/>
        </w:rPr>
        <w:t>n:</w:t>
      </w:r>
      <w:r>
        <w:rPr>
          <w:sz w:val="20"/>
          <w:szCs w:val="20"/>
        </w:rPr>
        <w:t>…3…….</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Reprográfiai eszk</w:t>
      </w:r>
      <w:r>
        <w:rPr>
          <w:sz w:val="20"/>
          <w:szCs w:val="20"/>
          <w:lang w:val="sv-SE"/>
        </w:rPr>
        <w:t>ö</w:t>
      </w:r>
      <w:r>
        <w:rPr>
          <w:sz w:val="20"/>
          <w:szCs w:val="20"/>
        </w:rPr>
        <w:t>z:</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5 </w:t>
      </w:r>
      <w:r>
        <w:rPr>
          <w:sz w:val="20"/>
          <w:szCs w:val="20"/>
          <w:lang w:val="fr-FR"/>
        </w:rPr>
        <w:t>é</w:t>
      </w:r>
      <w:r>
        <w:rPr>
          <w:sz w:val="20"/>
          <w:szCs w:val="20"/>
        </w:rPr>
        <w:t>vesn</w:t>
      </w:r>
      <w:r>
        <w:rPr>
          <w:sz w:val="20"/>
          <w:szCs w:val="20"/>
          <w:lang w:val="fr-FR"/>
        </w:rPr>
        <w:t>é</w:t>
      </w:r>
      <w:r>
        <w:rPr>
          <w:sz w:val="20"/>
          <w:szCs w:val="20"/>
        </w:rPr>
        <w:t>l fiatalabb (db):</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5 </w:t>
      </w:r>
      <w:r>
        <w:rPr>
          <w:sz w:val="20"/>
          <w:szCs w:val="20"/>
          <w:lang w:val="fr-FR"/>
        </w:rPr>
        <w:t>é</w:t>
      </w:r>
      <w:r>
        <w:rPr>
          <w:sz w:val="20"/>
          <w:szCs w:val="20"/>
        </w:rPr>
        <w:t>vesn</w:t>
      </w:r>
      <w:r>
        <w:rPr>
          <w:sz w:val="20"/>
          <w:szCs w:val="20"/>
          <w:lang w:val="fr-FR"/>
        </w:rPr>
        <w:t>é</w:t>
      </w:r>
      <w:r>
        <w:rPr>
          <w:sz w:val="20"/>
          <w:szCs w:val="20"/>
        </w:rPr>
        <w:t>l idősebb, de folyamatosan karbantartott (db):</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5 </w:t>
      </w:r>
      <w:r>
        <w:rPr>
          <w:sz w:val="20"/>
          <w:szCs w:val="20"/>
          <w:lang w:val="fr-FR"/>
        </w:rPr>
        <w:t>é</w:t>
      </w:r>
      <w:r>
        <w:rPr>
          <w:sz w:val="20"/>
          <w:szCs w:val="20"/>
        </w:rPr>
        <w:t>vesn</w:t>
      </w:r>
      <w:r>
        <w:rPr>
          <w:sz w:val="20"/>
          <w:szCs w:val="20"/>
          <w:lang w:val="fr-FR"/>
        </w:rPr>
        <w:t>é</w:t>
      </w:r>
      <w:r>
        <w:rPr>
          <w:sz w:val="20"/>
          <w:szCs w:val="20"/>
        </w:rPr>
        <w:t>l idősebb, de nem karbantartott: (db): 1</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jelenlegi állapota egy 1-5 skálá</w:t>
      </w:r>
      <w:r w:rsidRPr="007D3E90">
        <w:rPr>
          <w:sz w:val="20"/>
          <w:szCs w:val="20"/>
        </w:rPr>
        <w:t>n:</w:t>
      </w:r>
      <w:r>
        <w:rPr>
          <w:sz w:val="20"/>
          <w:szCs w:val="20"/>
        </w:rPr>
        <w:t>…5………..</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Projektor: van/nincs      nincs</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Digitális f</w:t>
      </w:r>
      <w:r>
        <w:rPr>
          <w:sz w:val="20"/>
          <w:szCs w:val="20"/>
          <w:lang w:val="fr-FR"/>
        </w:rPr>
        <w:t>é</w:t>
      </w:r>
      <w:r>
        <w:rPr>
          <w:sz w:val="20"/>
          <w:szCs w:val="20"/>
        </w:rPr>
        <w:t>nyk</w:t>
      </w:r>
      <w:r>
        <w:rPr>
          <w:sz w:val="20"/>
          <w:szCs w:val="20"/>
          <w:lang w:val="fr-FR"/>
        </w:rPr>
        <w:t>é</w:t>
      </w:r>
      <w:r>
        <w:rPr>
          <w:sz w:val="20"/>
          <w:szCs w:val="20"/>
          <w:lang w:val="it-IT"/>
        </w:rPr>
        <w:t>pez</w:t>
      </w:r>
      <w:r>
        <w:rPr>
          <w:sz w:val="20"/>
          <w:szCs w:val="20"/>
        </w:rPr>
        <w:t>őg</w:t>
      </w:r>
      <w:r>
        <w:rPr>
          <w:sz w:val="20"/>
          <w:szCs w:val="20"/>
          <w:lang w:val="fr-FR"/>
        </w:rPr>
        <w:t>é</w:t>
      </w:r>
      <w:r>
        <w:rPr>
          <w:sz w:val="20"/>
          <w:szCs w:val="20"/>
        </w:rPr>
        <w:t>p: van/nincs     nincs</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Hangtechnikai eszk</w:t>
      </w:r>
      <w:r>
        <w:rPr>
          <w:sz w:val="20"/>
          <w:szCs w:val="20"/>
          <w:lang w:val="sv-SE"/>
        </w:rPr>
        <w:t>ö</w:t>
      </w:r>
      <w:r>
        <w:rPr>
          <w:sz w:val="20"/>
          <w:szCs w:val="20"/>
        </w:rPr>
        <w:t>z</w:t>
      </w:r>
      <w:r>
        <w:rPr>
          <w:sz w:val="20"/>
          <w:szCs w:val="20"/>
          <w:lang w:val="sv-SE"/>
        </w:rPr>
        <w:t>ö</w:t>
      </w:r>
      <w:r>
        <w:rPr>
          <w:sz w:val="20"/>
          <w:szCs w:val="20"/>
        </w:rPr>
        <w:t>k megnevez</w:t>
      </w:r>
      <w:r>
        <w:rPr>
          <w:sz w:val="20"/>
          <w:szCs w:val="20"/>
          <w:lang w:val="fr-FR"/>
        </w:rPr>
        <w:t>é</w:t>
      </w:r>
      <w:r>
        <w:rPr>
          <w:sz w:val="20"/>
          <w:szCs w:val="20"/>
          <w:lang w:val="it-IT"/>
        </w:rPr>
        <w:t>se:    nincs</w:t>
      </w:r>
    </w:p>
    <w:p w:rsidR="00D56503" w:rsidRDefault="00D56503">
      <w:p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Jelenlegi állapotuk, egy 1-5 skálá</w:t>
      </w:r>
      <w:r w:rsidRPr="007E51D1">
        <w:rPr>
          <w:sz w:val="20"/>
          <w:szCs w:val="20"/>
        </w:rPr>
        <w:t>n:</w:t>
      </w:r>
      <w:r>
        <w:rPr>
          <w:sz w:val="20"/>
          <w:szCs w:val="20"/>
        </w:rPr>
        <w:t>………….</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Az olvas</w:t>
      </w:r>
      <w:r>
        <w:rPr>
          <w:b/>
          <w:bCs/>
          <w:sz w:val="22"/>
          <w:szCs w:val="22"/>
          <w:lang w:val="es-ES_tradnl"/>
        </w:rPr>
        <w:t>ó</w:t>
      </w:r>
      <w:r>
        <w:rPr>
          <w:b/>
          <w:bCs/>
          <w:sz w:val="22"/>
          <w:szCs w:val="22"/>
        </w:rPr>
        <w:t xml:space="preserve">i </w:t>
      </w:r>
      <w:r>
        <w:rPr>
          <w:b/>
          <w:bCs/>
          <w:sz w:val="22"/>
          <w:szCs w:val="22"/>
          <w:lang w:val="fr-FR"/>
        </w:rPr>
        <w:t>é</w:t>
      </w:r>
      <w:r>
        <w:rPr>
          <w:b/>
          <w:bCs/>
          <w:sz w:val="22"/>
          <w:szCs w:val="22"/>
        </w:rPr>
        <w:t>s dolgoz</w:t>
      </w:r>
      <w:r>
        <w:rPr>
          <w:b/>
          <w:bCs/>
          <w:sz w:val="22"/>
          <w:szCs w:val="22"/>
          <w:lang w:val="es-ES_tradnl"/>
        </w:rPr>
        <w:t>ó</w:t>
      </w:r>
      <w:r>
        <w:rPr>
          <w:b/>
          <w:bCs/>
          <w:sz w:val="22"/>
          <w:szCs w:val="22"/>
        </w:rPr>
        <w:t>i számít</w:t>
      </w:r>
      <w:r>
        <w:rPr>
          <w:b/>
          <w:bCs/>
          <w:sz w:val="22"/>
          <w:szCs w:val="22"/>
          <w:lang w:val="es-ES_tradnl"/>
        </w:rPr>
        <w:t>ó</w:t>
      </w:r>
      <w:r>
        <w:rPr>
          <w:b/>
          <w:bCs/>
          <w:sz w:val="22"/>
          <w:szCs w:val="22"/>
        </w:rPr>
        <w:t>g</w:t>
      </w:r>
      <w:r>
        <w:rPr>
          <w:b/>
          <w:bCs/>
          <w:sz w:val="22"/>
          <w:szCs w:val="22"/>
          <w:lang w:val="fr-FR"/>
        </w:rPr>
        <w:t>é</w:t>
      </w:r>
      <w:r>
        <w:rPr>
          <w:b/>
          <w:bCs/>
          <w:sz w:val="22"/>
          <w:szCs w:val="22"/>
          <w:lang w:val="nl-NL"/>
        </w:rPr>
        <w:t>pekr</w:t>
      </w:r>
      <w:r>
        <w:rPr>
          <w:b/>
          <w:bCs/>
          <w:sz w:val="22"/>
          <w:szCs w:val="22"/>
        </w:rPr>
        <w:t>ől sz</w:t>
      </w:r>
      <w:r>
        <w:rPr>
          <w:b/>
          <w:bCs/>
          <w:sz w:val="22"/>
          <w:szCs w:val="22"/>
          <w:lang w:val="es-ES_tradnl"/>
        </w:rPr>
        <w:t>ó</w:t>
      </w:r>
      <w:r>
        <w:rPr>
          <w:b/>
          <w:bCs/>
          <w:sz w:val="22"/>
          <w:szCs w:val="22"/>
        </w:rPr>
        <w:t>l</w:t>
      </w:r>
      <w:r>
        <w:rPr>
          <w:b/>
          <w:bCs/>
          <w:sz w:val="22"/>
          <w:szCs w:val="22"/>
          <w:lang w:val="es-ES_tradnl"/>
        </w:rPr>
        <w:t>ó</w:t>
      </w:r>
      <w:r>
        <w:rPr>
          <w:b/>
          <w:bCs/>
          <w:sz w:val="22"/>
          <w:szCs w:val="22"/>
        </w:rPr>
        <w:t xml:space="preserve"> sz</w:t>
      </w:r>
      <w:r>
        <w:rPr>
          <w:b/>
          <w:bCs/>
          <w:sz w:val="22"/>
          <w:szCs w:val="22"/>
          <w:lang w:val="sv-SE"/>
        </w:rPr>
        <w:t>ö</w:t>
      </w:r>
      <w:r>
        <w:rPr>
          <w:b/>
          <w:bCs/>
          <w:sz w:val="22"/>
          <w:szCs w:val="22"/>
        </w:rPr>
        <w:t xml:space="preserve">veges </w:t>
      </w:r>
      <w:r>
        <w:rPr>
          <w:b/>
          <w:bCs/>
          <w:sz w:val="22"/>
          <w:szCs w:val="22"/>
          <w:lang w:val="fr-FR"/>
        </w:rPr>
        <w:t>é</w:t>
      </w:r>
      <w:r>
        <w:rPr>
          <w:b/>
          <w:bCs/>
          <w:sz w:val="22"/>
          <w:szCs w:val="22"/>
        </w:rPr>
        <w:t>rt</w:t>
      </w:r>
      <w:r>
        <w:rPr>
          <w:b/>
          <w:bCs/>
          <w:sz w:val="22"/>
          <w:szCs w:val="22"/>
          <w:lang w:val="fr-FR"/>
        </w:rPr>
        <w:t>é</w:t>
      </w:r>
      <w:r>
        <w:rPr>
          <w:b/>
          <w:bCs/>
          <w:sz w:val="22"/>
          <w:szCs w:val="22"/>
          <w:lang w:val="da-DK"/>
        </w:rPr>
        <w:t>kel</w:t>
      </w:r>
      <w:r>
        <w:rPr>
          <w:b/>
          <w:bCs/>
          <w:sz w:val="22"/>
          <w:szCs w:val="22"/>
          <w:lang w:val="fr-FR"/>
        </w:rPr>
        <w:t>é</w:t>
      </w:r>
      <w:r>
        <w:rPr>
          <w:b/>
          <w:bCs/>
          <w:sz w:val="22"/>
          <w:szCs w:val="22"/>
        </w:rPr>
        <w:t>s, kül</w:t>
      </w:r>
      <w:r>
        <w:rPr>
          <w:b/>
          <w:bCs/>
          <w:sz w:val="22"/>
          <w:szCs w:val="22"/>
          <w:lang w:val="sv-SE"/>
        </w:rPr>
        <w:t>ö</w:t>
      </w:r>
      <w:r>
        <w:rPr>
          <w:b/>
          <w:bCs/>
          <w:sz w:val="22"/>
          <w:szCs w:val="22"/>
        </w:rPr>
        <w:t>n</w:t>
      </w:r>
      <w:r>
        <w:rPr>
          <w:b/>
          <w:bCs/>
          <w:sz w:val="22"/>
          <w:szCs w:val="22"/>
          <w:lang w:val="sv-SE"/>
        </w:rPr>
        <w:t>ö</w:t>
      </w:r>
      <w:r>
        <w:rPr>
          <w:b/>
          <w:bCs/>
          <w:sz w:val="22"/>
          <w:szCs w:val="22"/>
        </w:rPr>
        <w:t>s tekintettel azok műszaki állapotára (maximum 500 karakterben).</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 xml:space="preserve"> </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A dolgozói számítógépen Windows XP rendszer fut, Pentium E3700 Dual Core processzorral, és 1 GB RAM-mal és egy 160 Gb-os hard drive-val. Mindennapi használatra egyre inkább alkalmatlan ezekkel a paraméterekkel. 19”-os  monitorral használjuk, DVD-író van benne, amit nem használunk.</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lang w:val="da-DK"/>
        </w:rPr>
        <w:t>Internet</w:t>
      </w:r>
      <w:r>
        <w:rPr>
          <w:b/>
          <w:bCs/>
          <w:sz w:val="22"/>
          <w:szCs w:val="22"/>
          <w:u w:val="single"/>
        </w:rPr>
        <w:t>-szolgáltatás adat</w:t>
      </w:r>
      <w:r w:rsidRPr="007E51D1">
        <w:rPr>
          <w:b/>
          <w:bCs/>
          <w:sz w:val="22"/>
          <w:szCs w:val="22"/>
          <w:u w:val="single"/>
        </w:rPr>
        <w:t>ai</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r>
        <w:rPr>
          <w:sz w:val="22"/>
          <w:szCs w:val="22"/>
        </w:rPr>
        <w:t>Sá</w:t>
      </w:r>
      <w:r>
        <w:rPr>
          <w:sz w:val="22"/>
          <w:szCs w:val="22"/>
          <w:lang w:val="da-DK"/>
        </w:rPr>
        <w:t>vs</w:t>
      </w:r>
      <w:r>
        <w:rPr>
          <w:sz w:val="22"/>
          <w:szCs w:val="22"/>
        </w:rPr>
        <w:t>z</w:t>
      </w:r>
      <w:r>
        <w:rPr>
          <w:sz w:val="22"/>
          <w:szCs w:val="22"/>
          <w:lang w:val="fr-FR"/>
        </w:rPr>
        <w:t>éles</w:t>
      </w:r>
      <w:r>
        <w:rPr>
          <w:sz w:val="22"/>
          <w:szCs w:val="22"/>
        </w:rPr>
        <w:t>s</w:t>
      </w:r>
      <w:r>
        <w:rPr>
          <w:sz w:val="22"/>
          <w:szCs w:val="22"/>
          <w:lang w:val="fr-FR"/>
        </w:rPr>
        <w:t>é</w:t>
      </w:r>
      <w:r w:rsidRPr="007E51D1">
        <w:rPr>
          <w:sz w:val="22"/>
          <w:szCs w:val="22"/>
        </w:rPr>
        <w:t>g:</w:t>
      </w:r>
      <w:r>
        <w:rPr>
          <w:sz w:val="22"/>
          <w:szCs w:val="22"/>
        </w:rPr>
        <w:t xml:space="preserve"> 300-1000 Mbit/s</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r w:rsidRPr="007E51D1">
        <w:rPr>
          <w:sz w:val="22"/>
          <w:szCs w:val="22"/>
        </w:rPr>
        <w:t>Sebes</w:t>
      </w:r>
      <w:r>
        <w:rPr>
          <w:sz w:val="22"/>
          <w:szCs w:val="22"/>
        </w:rPr>
        <w:t>s</w:t>
      </w:r>
      <w:r>
        <w:rPr>
          <w:sz w:val="22"/>
          <w:szCs w:val="22"/>
          <w:lang w:val="fr-FR"/>
        </w:rPr>
        <w:t>é</w:t>
      </w:r>
      <w:r w:rsidRPr="007E51D1">
        <w:rPr>
          <w:sz w:val="22"/>
          <w:szCs w:val="22"/>
        </w:rPr>
        <w:t>g:</w:t>
      </w:r>
      <w:r>
        <w:rPr>
          <w:sz w:val="22"/>
          <w:szCs w:val="22"/>
        </w:rPr>
        <w:t xml:space="preserve"> 1 Gb/s</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r>
        <w:rPr>
          <w:sz w:val="22"/>
          <w:szCs w:val="22"/>
        </w:rPr>
        <w:t>Olvas</w:t>
      </w:r>
      <w:r>
        <w:rPr>
          <w:sz w:val="22"/>
          <w:szCs w:val="22"/>
          <w:lang w:val="es-ES_tradnl"/>
        </w:rPr>
        <w:t>ó</w:t>
      </w:r>
      <w:r>
        <w:rPr>
          <w:sz w:val="22"/>
          <w:szCs w:val="22"/>
        </w:rPr>
        <w:t xml:space="preserve">i </w:t>
      </w:r>
      <w:r w:rsidRPr="007E51D1">
        <w:rPr>
          <w:sz w:val="22"/>
          <w:szCs w:val="22"/>
        </w:rPr>
        <w:t>wif</w:t>
      </w:r>
      <w:r>
        <w:rPr>
          <w:sz w:val="22"/>
          <w:szCs w:val="22"/>
        </w:rPr>
        <w:t>i szolgáltatás: van / nincs     nincs</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u w:val="single"/>
        </w:rPr>
        <w:t>Az int</w:t>
      </w:r>
      <w:r>
        <w:rPr>
          <w:b/>
          <w:bCs/>
          <w:sz w:val="22"/>
          <w:szCs w:val="22"/>
          <w:u w:val="single"/>
          <w:lang w:val="fr-FR"/>
        </w:rPr>
        <w:t>é</w:t>
      </w:r>
      <w:r>
        <w:rPr>
          <w:b/>
          <w:bCs/>
          <w:sz w:val="22"/>
          <w:szCs w:val="22"/>
          <w:u w:val="single"/>
        </w:rPr>
        <w:t>zm</w:t>
      </w:r>
      <w:r>
        <w:rPr>
          <w:b/>
          <w:bCs/>
          <w:sz w:val="22"/>
          <w:szCs w:val="22"/>
          <w:u w:val="single"/>
          <w:lang w:val="fr-FR"/>
        </w:rPr>
        <w:t>é</w:t>
      </w:r>
      <w:r>
        <w:rPr>
          <w:b/>
          <w:bCs/>
          <w:sz w:val="22"/>
          <w:szCs w:val="22"/>
          <w:u w:val="single"/>
        </w:rPr>
        <w:t>ny szakmai szervezeti egys</w:t>
      </w:r>
      <w:r>
        <w:rPr>
          <w:b/>
          <w:bCs/>
          <w:sz w:val="22"/>
          <w:szCs w:val="22"/>
          <w:u w:val="single"/>
          <w:lang w:val="fr-FR"/>
        </w:rPr>
        <w:t>é</w:t>
      </w:r>
      <w:r w:rsidRPr="007E51D1">
        <w:rPr>
          <w:b/>
          <w:bCs/>
          <w:sz w:val="22"/>
          <w:szCs w:val="22"/>
          <w:u w:val="single"/>
        </w:rPr>
        <w:t xml:space="preserve">gei </w:t>
      </w:r>
      <w:r>
        <w:rPr>
          <w:b/>
          <w:bCs/>
          <w:sz w:val="22"/>
          <w:szCs w:val="22"/>
          <w:u w:val="single"/>
        </w:rPr>
        <w:t>által v</w:t>
      </w:r>
      <w:r>
        <w:rPr>
          <w:b/>
          <w:bCs/>
          <w:sz w:val="22"/>
          <w:szCs w:val="22"/>
          <w:u w:val="single"/>
          <w:lang w:val="fr-FR"/>
        </w:rPr>
        <w:t>é</w:t>
      </w:r>
      <w:r>
        <w:rPr>
          <w:b/>
          <w:bCs/>
          <w:sz w:val="22"/>
          <w:szCs w:val="22"/>
          <w:u w:val="single"/>
        </w:rPr>
        <w:t>gzett tev</w:t>
      </w:r>
      <w:r>
        <w:rPr>
          <w:b/>
          <w:bCs/>
          <w:sz w:val="22"/>
          <w:szCs w:val="22"/>
          <w:u w:val="single"/>
          <w:lang w:val="fr-FR"/>
        </w:rPr>
        <w:t>é</w:t>
      </w:r>
      <w:r>
        <w:rPr>
          <w:b/>
          <w:bCs/>
          <w:sz w:val="22"/>
          <w:szCs w:val="22"/>
          <w:u w:val="single"/>
        </w:rPr>
        <w:t>kenys</w:t>
      </w:r>
      <w:r>
        <w:rPr>
          <w:b/>
          <w:bCs/>
          <w:sz w:val="22"/>
          <w:szCs w:val="22"/>
          <w:u w:val="single"/>
          <w:lang w:val="fr-FR"/>
        </w:rPr>
        <w:t>é</w:t>
      </w:r>
      <w:r>
        <w:rPr>
          <w:b/>
          <w:bCs/>
          <w:sz w:val="22"/>
          <w:szCs w:val="22"/>
          <w:u w:val="single"/>
        </w:rPr>
        <w:t>gek ismertet</w:t>
      </w:r>
      <w:r>
        <w:rPr>
          <w:b/>
          <w:bCs/>
          <w:sz w:val="22"/>
          <w:szCs w:val="22"/>
          <w:u w:val="single"/>
          <w:lang w:val="fr-FR"/>
        </w:rPr>
        <w:t>é</w:t>
      </w:r>
      <w:r>
        <w:rPr>
          <w:b/>
          <w:bCs/>
          <w:sz w:val="22"/>
          <w:szCs w:val="22"/>
          <w:u w:val="single"/>
        </w:rPr>
        <w:t>se</w:t>
      </w:r>
    </w:p>
    <w:p w:rsidR="00D56503" w:rsidRDefault="00D56503">
      <w:pPr>
        <w:keepNext/>
        <w:pBdr>
          <w:top w:val="none" w:sz="0" w:space="0" w:color="auto"/>
          <w:left w:val="none" w:sz="0" w:space="0" w:color="auto"/>
          <w:bottom w:val="none" w:sz="0" w:space="0" w:color="auto"/>
          <w:right w:val="none" w:sz="0" w:space="0" w:color="auto"/>
          <w:bar w:val="none" w:sz="0" w:color="auto"/>
        </w:pBdr>
        <w:ind w:left="420"/>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r>
        <w:rPr>
          <w:b/>
          <w:bCs/>
          <w:i/>
          <w:iCs/>
          <w:sz w:val="22"/>
          <w:szCs w:val="22"/>
        </w:rPr>
        <w:t>A k</w:t>
      </w:r>
      <w:r>
        <w:rPr>
          <w:b/>
          <w:bCs/>
          <w:i/>
          <w:iCs/>
          <w:sz w:val="22"/>
          <w:szCs w:val="22"/>
          <w:lang w:val="sv-SE"/>
        </w:rPr>
        <w:t>ö</w:t>
      </w:r>
      <w:r>
        <w:rPr>
          <w:b/>
          <w:bCs/>
          <w:i/>
          <w:iCs/>
          <w:sz w:val="22"/>
          <w:szCs w:val="22"/>
        </w:rPr>
        <w:t>nyvtár szolgáltatásainak bemutatá</w:t>
      </w:r>
      <w:r>
        <w:rPr>
          <w:b/>
          <w:bCs/>
          <w:i/>
          <w:iCs/>
          <w:sz w:val="22"/>
          <w:szCs w:val="22"/>
          <w:lang w:val="it-IT"/>
        </w:rPr>
        <w:t>sa. K</w:t>
      </w:r>
      <w:r>
        <w:rPr>
          <w:b/>
          <w:bCs/>
          <w:i/>
          <w:iCs/>
          <w:sz w:val="22"/>
          <w:szCs w:val="22"/>
          <w:lang w:val="fr-FR"/>
        </w:rPr>
        <w:t>é</w:t>
      </w:r>
      <w:r>
        <w:rPr>
          <w:b/>
          <w:bCs/>
          <w:i/>
          <w:iCs/>
          <w:sz w:val="22"/>
          <w:szCs w:val="22"/>
        </w:rPr>
        <w:t>rjük, hogy az adott szakmai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lang w:val="da-DK"/>
        </w:rPr>
        <w:t>get el</w:t>
      </w:r>
      <w:r>
        <w:rPr>
          <w:b/>
          <w:bCs/>
          <w:i/>
          <w:iCs/>
          <w:sz w:val="22"/>
          <w:szCs w:val="22"/>
        </w:rPr>
        <w:t>ősz</w:t>
      </w:r>
      <w:r>
        <w:rPr>
          <w:b/>
          <w:bCs/>
          <w:i/>
          <w:iCs/>
          <w:sz w:val="22"/>
          <w:szCs w:val="22"/>
          <w:lang w:val="sv-SE"/>
        </w:rPr>
        <w:t>ö</w:t>
      </w:r>
      <w:r>
        <w:rPr>
          <w:b/>
          <w:bCs/>
          <w:i/>
          <w:iCs/>
          <w:sz w:val="22"/>
          <w:szCs w:val="22"/>
        </w:rPr>
        <w:t>r számadatokkal, ismertesse a táblázatban, majd sz</w:t>
      </w:r>
      <w:r>
        <w:rPr>
          <w:b/>
          <w:bCs/>
          <w:i/>
          <w:iCs/>
          <w:sz w:val="22"/>
          <w:szCs w:val="22"/>
          <w:lang w:val="sv-SE"/>
        </w:rPr>
        <w:t>ö</w:t>
      </w:r>
      <w:r>
        <w:rPr>
          <w:b/>
          <w:bCs/>
          <w:i/>
          <w:iCs/>
          <w:sz w:val="22"/>
          <w:szCs w:val="22"/>
        </w:rPr>
        <w:t>vegesen a táblázatokat k</w:t>
      </w:r>
      <w:r>
        <w:rPr>
          <w:b/>
          <w:bCs/>
          <w:i/>
          <w:iCs/>
          <w:sz w:val="22"/>
          <w:szCs w:val="22"/>
          <w:lang w:val="sv-SE"/>
        </w:rPr>
        <w:t>ö</w:t>
      </w:r>
      <w:r>
        <w:rPr>
          <w:b/>
          <w:bCs/>
          <w:i/>
          <w:iCs/>
          <w:sz w:val="22"/>
          <w:szCs w:val="22"/>
        </w:rPr>
        <w:t>vetően. (1000 karakter)</w:t>
      </w: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Gyűjtem</w:t>
      </w:r>
      <w:r>
        <w:rPr>
          <w:b/>
          <w:bCs/>
          <w:sz w:val="22"/>
          <w:szCs w:val="22"/>
          <w:u w:val="single"/>
          <w:lang w:val="fr-FR"/>
        </w:rPr>
        <w:t>é</w:t>
      </w:r>
      <w:r>
        <w:rPr>
          <w:b/>
          <w:bCs/>
          <w:sz w:val="22"/>
          <w:szCs w:val="22"/>
          <w:u w:val="single"/>
        </w:rPr>
        <w:t>ny</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r>
        <w:rPr>
          <w:b/>
          <w:bCs/>
          <w:sz w:val="22"/>
          <w:szCs w:val="22"/>
        </w:rPr>
        <w:t>Gyűjtem</w:t>
      </w:r>
      <w:r>
        <w:rPr>
          <w:b/>
          <w:bCs/>
          <w:sz w:val="22"/>
          <w:szCs w:val="22"/>
          <w:lang w:val="fr-FR"/>
        </w:rPr>
        <w:t>é</w:t>
      </w:r>
      <w:r>
        <w:rPr>
          <w:b/>
          <w:bCs/>
          <w:sz w:val="22"/>
          <w:szCs w:val="22"/>
        </w:rPr>
        <w:t>nyfejleszt</w:t>
      </w:r>
      <w:r>
        <w:rPr>
          <w:b/>
          <w:bCs/>
          <w:sz w:val="22"/>
          <w:szCs w:val="22"/>
          <w:lang w:val="fr-FR"/>
        </w:rPr>
        <w:t>é</w:t>
      </w:r>
      <w:r>
        <w:rPr>
          <w:b/>
          <w:bCs/>
          <w:sz w:val="22"/>
          <w:szCs w:val="22"/>
        </w:rPr>
        <w:t>s</w:t>
      </w:r>
      <w:r>
        <w:rPr>
          <w:sz w:val="22"/>
          <w:szCs w:val="22"/>
        </w:rPr>
        <w:t xml:space="preserve"> </w:t>
      </w: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p>
    <w:tbl>
      <w:tblPr>
        <w:tblW w:w="9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52"/>
        <w:gridCol w:w="1222"/>
        <w:gridCol w:w="1176"/>
        <w:gridCol w:w="1036"/>
        <w:gridCol w:w="1180"/>
      </w:tblGrid>
      <w:tr w:rsidR="00D56503" w:rsidTr="00964D02">
        <w:trPr>
          <w:trHeight w:val="1221"/>
          <w:jc w:val="center"/>
        </w:trPr>
        <w:tc>
          <w:tcPr>
            <w:tcW w:w="4852" w:type="dxa"/>
            <w:tcBorders>
              <w:top w:val="single" w:sz="4" w:space="0" w:color="000000"/>
              <w:left w:val="single" w:sz="4" w:space="0" w:color="000000"/>
              <w:bottom w:val="single" w:sz="4" w:space="0" w:color="000000"/>
              <w:right w:val="single" w:sz="4" w:space="0" w:color="000000"/>
            </w:tcBorders>
          </w:tcPr>
          <w:p w:rsidR="00D56503" w:rsidRPr="00964D02" w:rsidRDefault="00D56503">
            <w:pPr>
              <w:pStyle w:val="Listaszerbekezds"/>
              <w:pBdr>
                <w:top w:val="none" w:sz="0" w:space="0" w:color="auto"/>
                <w:left w:val="none" w:sz="0" w:space="0" w:color="auto"/>
                <w:bottom w:val="none" w:sz="0" w:space="0" w:color="auto"/>
                <w:right w:val="none" w:sz="0" w:space="0" w:color="auto"/>
                <w:bar w:val="none" w:sz="0" w:color="auto"/>
              </w:pBdr>
              <w:rPr>
                <w:b/>
                <w:bCs/>
              </w:rPr>
            </w:pPr>
          </w:p>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lang w:val="it-IT"/>
              </w:rPr>
              <w:t>Mutat</w:t>
            </w:r>
            <w:r w:rsidRPr="00964D02">
              <w:rPr>
                <w:b/>
                <w:bCs/>
                <w:sz w:val="22"/>
                <w:szCs w:val="22"/>
                <w:lang w:val="es-ES_tradnl"/>
              </w:rPr>
              <w:t>ó</w:t>
            </w:r>
            <w:r w:rsidRPr="00964D02">
              <w:rPr>
                <w:b/>
                <w:bCs/>
                <w:sz w:val="22"/>
                <w:szCs w:val="22"/>
              </w:rPr>
              <w:t>k</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176" w:type="dxa"/>
            <w:tcBorders>
              <w:top w:val="single" w:sz="4" w:space="0" w:color="000000"/>
              <w:left w:val="single" w:sz="4" w:space="0" w:color="000000"/>
              <w:bottom w:val="single" w:sz="4" w:space="0" w:color="000000"/>
              <w:right w:val="single" w:sz="4" w:space="0" w:color="000000"/>
            </w:tcBorders>
            <w:tcMar>
              <w:top w:w="80" w:type="dxa"/>
              <w:left w:w="788"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036" w:type="dxa"/>
            <w:tcBorders>
              <w:top w:val="single" w:sz="4" w:space="0" w:color="000000"/>
              <w:left w:val="single" w:sz="4" w:space="0" w:color="000000"/>
              <w:bottom w:val="single" w:sz="4" w:space="0" w:color="000000"/>
              <w:right w:val="single" w:sz="4" w:space="0" w:color="000000"/>
            </w:tcBorders>
            <w:tcMar>
              <w:left w:w="788"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180" w:type="dxa"/>
            <w:tcBorders>
              <w:top w:val="single" w:sz="4" w:space="0" w:color="000000"/>
              <w:left w:val="single" w:sz="4" w:space="0" w:color="000000"/>
              <w:bottom w:val="single" w:sz="4" w:space="0" w:color="000000"/>
              <w:right w:val="single" w:sz="4" w:space="0" w:color="000000"/>
            </w:tcBorders>
            <w:tcMar>
              <w:left w:w="788"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sz w:val="22"/>
                <w:szCs w:val="22"/>
              </w:rPr>
              <w:t>változás %-ban előző évhez k</w:t>
            </w:r>
            <w:r w:rsidRPr="00964D02">
              <w:rPr>
                <w:sz w:val="22"/>
                <w:szCs w:val="22"/>
                <w:lang w:val="fr-FR"/>
              </w:rPr>
              <w:t>é</w:t>
            </w:r>
            <w:r w:rsidRPr="00964D02">
              <w:rPr>
                <w:sz w:val="22"/>
                <w:szCs w:val="22"/>
              </w:rPr>
              <w:t>pest</w:t>
            </w:r>
          </w:p>
        </w:tc>
      </w:tr>
      <w:tr w:rsidR="00D56503" w:rsidTr="00964D02">
        <w:trPr>
          <w:trHeight w:val="310"/>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xml:space="preserve">Gyarapításra fordított </w:t>
            </w:r>
            <w:r w:rsidRPr="00964D02">
              <w:rPr>
                <w:sz w:val="22"/>
                <w:szCs w:val="22"/>
                <w:lang w:val="sv-SE"/>
              </w:rPr>
              <w:t>ö</w:t>
            </w:r>
            <w:r w:rsidRPr="00964D02">
              <w:rPr>
                <w:sz w:val="22"/>
                <w:szCs w:val="22"/>
              </w:rPr>
              <w:t>sszeg (brutt</w:t>
            </w:r>
            <w:r w:rsidRPr="00964D02">
              <w:rPr>
                <w:sz w:val="22"/>
                <w:szCs w:val="22"/>
                <w:lang w:val="es-ES_tradnl"/>
              </w:rPr>
              <w:t xml:space="preserve">ó </w:t>
            </w:r>
            <w:r w:rsidRPr="00964D02">
              <w:rPr>
                <w:sz w:val="22"/>
                <w:szCs w:val="22"/>
              </w:rPr>
              <w:t xml:space="preserve">ezer Ft) </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920.000</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950.000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898.000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98</w:t>
            </w:r>
          </w:p>
        </w:tc>
      </w:tr>
      <w:tr w:rsidR="00D56503" w:rsidTr="00964D02">
        <w:trPr>
          <w:trHeight w:val="310"/>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rsidP="00964D02">
            <w:pPr>
              <w:numPr>
                <w:ilvl w:val="0"/>
                <w:numId w:val="4"/>
              </w:numPr>
              <w:pBdr>
                <w:top w:val="none" w:sz="0" w:space="0" w:color="auto"/>
                <w:left w:val="none" w:sz="0" w:space="0" w:color="auto"/>
                <w:bottom w:val="none" w:sz="0" w:space="0" w:color="auto"/>
                <w:right w:val="none" w:sz="0" w:space="0" w:color="auto"/>
                <w:bar w:val="none" w:sz="0" w:color="auto"/>
              </w:pBdr>
              <w:rPr>
                <w:lang w:val="nl-NL"/>
              </w:rPr>
            </w:pPr>
            <w:r w:rsidRPr="00964D02">
              <w:rPr>
                <w:sz w:val="22"/>
                <w:szCs w:val="22"/>
                <w:lang w:val="nl-NL"/>
              </w:rPr>
              <w:t>ebb</w:t>
            </w:r>
            <w:r w:rsidRPr="00964D02">
              <w:rPr>
                <w:sz w:val="22"/>
                <w:szCs w:val="22"/>
              </w:rPr>
              <w:t>ől foly</w:t>
            </w:r>
            <w:r w:rsidRPr="00964D02">
              <w:rPr>
                <w:sz w:val="22"/>
                <w:szCs w:val="22"/>
                <w:lang w:val="es-ES_tradnl"/>
              </w:rPr>
              <w:t>ó</w:t>
            </w:r>
            <w:r w:rsidRPr="00964D02">
              <w:rPr>
                <w:sz w:val="22"/>
                <w:szCs w:val="22"/>
                <w:lang w:val="it-IT"/>
              </w:rPr>
              <w:t>irat (brutt</w:t>
            </w:r>
            <w:r w:rsidRPr="00964D02">
              <w:rPr>
                <w:sz w:val="22"/>
                <w:szCs w:val="22"/>
                <w:lang w:val="es-ES_tradnl"/>
              </w:rPr>
              <w:t xml:space="preserve">ó </w:t>
            </w:r>
            <w:r w:rsidRPr="00964D02">
              <w:rPr>
                <w:sz w:val="22"/>
                <w:szCs w:val="22"/>
              </w:rPr>
              <w:t>ezer Ft)</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5000</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rsidP="00964D02">
            <w:pPr>
              <w:numPr>
                <w:ilvl w:val="0"/>
                <w:numId w:val="5"/>
              </w:numPr>
              <w:pBdr>
                <w:top w:val="none" w:sz="0" w:space="0" w:color="auto"/>
                <w:left w:val="none" w:sz="0" w:space="0" w:color="auto"/>
                <w:bottom w:val="none" w:sz="0" w:space="0" w:color="auto"/>
                <w:right w:val="none" w:sz="0" w:space="0" w:color="auto"/>
                <w:bar w:val="none" w:sz="0" w:color="auto"/>
              </w:pBdr>
              <w:rPr>
                <w:lang w:val="nl-NL"/>
              </w:rPr>
            </w:pPr>
            <w:r w:rsidRPr="00964D02">
              <w:rPr>
                <w:sz w:val="22"/>
                <w:szCs w:val="22"/>
                <w:lang w:val="nl-NL"/>
              </w:rPr>
              <w:t>ebb</w:t>
            </w:r>
            <w:r w:rsidRPr="00964D02">
              <w:rPr>
                <w:sz w:val="22"/>
                <w:szCs w:val="22"/>
              </w:rPr>
              <w:t>ől CD/DVD/elektronikus dokumentum (brutt</w:t>
            </w:r>
            <w:r w:rsidRPr="00964D02">
              <w:rPr>
                <w:sz w:val="22"/>
                <w:szCs w:val="22"/>
                <w:lang w:val="es-ES_tradnl"/>
              </w:rPr>
              <w:t xml:space="preserve">ó </w:t>
            </w:r>
            <w:r w:rsidRPr="00964D02">
              <w:rPr>
                <w:sz w:val="22"/>
                <w:szCs w:val="22"/>
              </w:rPr>
              <w:t>ezer Ft)</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5000</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Gyermekk</w:t>
            </w:r>
            <w:r w:rsidRPr="00964D02">
              <w:rPr>
                <w:sz w:val="22"/>
                <w:szCs w:val="22"/>
                <w:lang w:val="sv-SE"/>
              </w:rPr>
              <w:t>ö</w:t>
            </w:r>
            <w:r w:rsidRPr="00964D02">
              <w:rPr>
                <w:sz w:val="22"/>
                <w:szCs w:val="22"/>
              </w:rPr>
              <w:t>nyvtárba/r</w:t>
            </w:r>
            <w:r w:rsidRPr="00964D02">
              <w:rPr>
                <w:sz w:val="22"/>
                <w:szCs w:val="22"/>
                <w:lang w:val="fr-FR"/>
              </w:rPr>
              <w:t>é</w:t>
            </w:r>
            <w:r w:rsidRPr="00964D02">
              <w:rPr>
                <w:sz w:val="22"/>
                <w:szCs w:val="22"/>
              </w:rPr>
              <w:t>szlegbe bekerült dokumentumok száma (db)</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118</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150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170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144</w:t>
            </w:r>
          </w:p>
        </w:tc>
      </w:tr>
      <w:tr w:rsidR="00D56503" w:rsidTr="00964D02">
        <w:trPr>
          <w:trHeight w:val="501"/>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Helyt</w:t>
            </w:r>
            <w:r w:rsidRPr="00964D02">
              <w:rPr>
                <w:sz w:val="22"/>
                <w:szCs w:val="22"/>
                <w:lang w:val="sv-SE"/>
              </w:rPr>
              <w:t>ö</w:t>
            </w:r>
            <w:r w:rsidRPr="00964D02">
              <w:rPr>
                <w:sz w:val="22"/>
                <w:szCs w:val="22"/>
              </w:rPr>
              <w:t>rt</w:t>
            </w:r>
            <w:r w:rsidRPr="00964D02">
              <w:rPr>
                <w:sz w:val="22"/>
                <w:szCs w:val="22"/>
                <w:lang w:val="fr-FR"/>
              </w:rPr>
              <w:t>é</w:t>
            </w:r>
            <w:r w:rsidRPr="00964D02">
              <w:rPr>
                <w:sz w:val="22"/>
                <w:szCs w:val="22"/>
              </w:rPr>
              <w:t>neti gyűjtem</w:t>
            </w:r>
            <w:r w:rsidRPr="00964D02">
              <w:rPr>
                <w:sz w:val="22"/>
                <w:szCs w:val="22"/>
                <w:lang w:val="fr-FR"/>
              </w:rPr>
              <w:t>é</w:t>
            </w:r>
            <w:r w:rsidRPr="00964D02">
              <w:rPr>
                <w:sz w:val="22"/>
                <w:szCs w:val="22"/>
              </w:rPr>
              <w:t>nybe bekerült dokumentumok száma (db )</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Nemzetis</w:t>
            </w:r>
            <w:r w:rsidRPr="00964D02">
              <w:rPr>
                <w:sz w:val="22"/>
                <w:szCs w:val="22"/>
                <w:lang w:val="fr-FR"/>
              </w:rPr>
              <w:t>é</w:t>
            </w:r>
            <w:r w:rsidRPr="00964D02">
              <w:rPr>
                <w:sz w:val="22"/>
                <w:szCs w:val="22"/>
              </w:rPr>
              <w:t>gi gyűjtem</w:t>
            </w:r>
            <w:r w:rsidRPr="00964D02">
              <w:rPr>
                <w:sz w:val="22"/>
                <w:szCs w:val="22"/>
                <w:lang w:val="fr-FR"/>
              </w:rPr>
              <w:t>é</w:t>
            </w:r>
            <w:r w:rsidRPr="00964D02">
              <w:rPr>
                <w:sz w:val="22"/>
                <w:szCs w:val="22"/>
              </w:rPr>
              <w:t>nybe bekerült dokumentumok száma (db)</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Zenei gyűjtem</w:t>
            </w:r>
            <w:r w:rsidRPr="00964D02">
              <w:rPr>
                <w:sz w:val="22"/>
                <w:szCs w:val="22"/>
                <w:lang w:val="fr-FR"/>
              </w:rPr>
              <w:t>é</w:t>
            </w:r>
            <w:r w:rsidRPr="00964D02">
              <w:rPr>
                <w:sz w:val="22"/>
                <w:szCs w:val="22"/>
              </w:rPr>
              <w:t>nybe bekerült dokumentumok száma (db)</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lastRenderedPageBreak/>
              <w:t>A k</w:t>
            </w:r>
            <w:r w:rsidRPr="00964D02">
              <w:rPr>
                <w:sz w:val="22"/>
                <w:szCs w:val="22"/>
                <w:lang w:val="sv-SE"/>
              </w:rPr>
              <w:t>ö</w:t>
            </w:r>
            <w:r w:rsidRPr="00964D02">
              <w:rPr>
                <w:sz w:val="22"/>
                <w:szCs w:val="22"/>
              </w:rPr>
              <w:t xml:space="preserve">nyvtári állomány </w:t>
            </w:r>
            <w:r w:rsidRPr="00964D02">
              <w:rPr>
                <w:sz w:val="22"/>
                <w:szCs w:val="22"/>
                <w:lang w:val="fr-FR"/>
              </w:rPr>
              <w:t>é</w:t>
            </w:r>
            <w:r w:rsidRPr="00964D02">
              <w:rPr>
                <w:sz w:val="22"/>
                <w:szCs w:val="22"/>
              </w:rPr>
              <w:t xml:space="preserve">ves gyarapodása </w:t>
            </w:r>
            <w:r w:rsidRPr="00964D02">
              <w:rPr>
                <w:sz w:val="22"/>
                <w:szCs w:val="22"/>
                <w:lang w:val="sv-SE"/>
              </w:rPr>
              <w:t>ö</w:t>
            </w:r>
            <w:r w:rsidRPr="00964D02">
              <w:rPr>
                <w:sz w:val="22"/>
                <w:szCs w:val="22"/>
              </w:rPr>
              <w:t>sszesen (db)</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475</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450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445</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94</w:t>
            </w:r>
          </w:p>
        </w:tc>
      </w:tr>
      <w:tr w:rsidR="00D56503" w:rsidTr="00964D02">
        <w:trPr>
          <w:trHeight w:val="310"/>
          <w:jc w:val="center"/>
        </w:trPr>
        <w:tc>
          <w:tcPr>
            <w:tcW w:w="48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gyűjtem</w:t>
            </w:r>
            <w:r w:rsidRPr="00964D02">
              <w:rPr>
                <w:sz w:val="22"/>
                <w:szCs w:val="22"/>
                <w:lang w:val="fr-FR"/>
              </w:rPr>
              <w:t>é</w:t>
            </w:r>
            <w:r w:rsidRPr="00964D02">
              <w:rPr>
                <w:sz w:val="22"/>
                <w:szCs w:val="22"/>
              </w:rPr>
              <w:t>nyből apasztott dokumentumok szá</w:t>
            </w:r>
            <w:r w:rsidRPr="00964D02">
              <w:rPr>
                <w:sz w:val="22"/>
                <w:szCs w:val="22"/>
                <w:lang w:val="it-IT"/>
              </w:rPr>
              <w:t xml:space="preserve">ma </w:t>
            </w:r>
          </w:p>
        </w:tc>
        <w:tc>
          <w:tcPr>
            <w:tcW w:w="12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1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800</w:t>
            </w:r>
          </w:p>
        </w:tc>
        <w:tc>
          <w:tcPr>
            <w:tcW w:w="1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1341</w:t>
            </w:r>
          </w:p>
        </w:tc>
        <w:tc>
          <w:tcPr>
            <w:tcW w:w="11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i/>
          <w:i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i/>
          <w:i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both"/>
        <w:rPr>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 1000 karakter)</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 xml:space="preserve"> 2019-ben az állomány gyarapítására fordított összeg 898.000 forint volt. A beszerzések forrása elsősorban a Könyvtárellátó Nonprofit Kft., velük a korábbi évekhez hasonlóan szerződést kötöttünk. A szerződésben a könyvtár vállalta, hogy 700.000 forint értékben tőlük vásárolunk könyveket, a Könyvtárellátó pedig 28%-os árkedvezményt biztosít a könyvek árából. A könyvtárellátón kívül rendeltünk még könyveket a Libri Könyvkereskedelmi Kft.-től, valamint az Édesvíz Kiadó Kft.-től is. 2019-ben kiemelt figyelmet fordítottunk a gyermekkönyvtári részleg fejlesztésére. 170 gyermek és ifjúsági kötet került beszerzésre annak érdekében, hogy az óvodás és iskoláskorú gyermekek számára vonzóbbá tegyük a könyvtárat. A kisiskolás korosztály esetében különösen fontos, hogy a könyvek, az olvasás szeretete kialakuljon náluk, mivel iskolai előmenetelük során elengedhetetlen hogy megfelelően értemezni tudják az olvasottakat.</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Mint minden évben, 2019-ben is jelentkeztünk a Márai-program újabb fordulójára. Ennek köszönhetően 45 könyvvel gyarapodott az állomány, 130.000 forint értékben. Ezen kívül ajándékként kaptunk 25 könyvet a Nemzeti Könyvtár kötetei sorozatban.</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2019-ben sor került az állomány apasztására. A gyűjteményből apasztott dokumentumok száma 1341 kötet.</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Gyűjtem</w:t>
      </w:r>
      <w:r>
        <w:rPr>
          <w:b/>
          <w:bCs/>
          <w:sz w:val="22"/>
          <w:szCs w:val="22"/>
          <w:lang w:val="fr-FR"/>
        </w:rPr>
        <w:t>é</w:t>
      </w:r>
      <w:r>
        <w:rPr>
          <w:b/>
          <w:bCs/>
          <w:sz w:val="22"/>
          <w:szCs w:val="22"/>
        </w:rPr>
        <w:t xml:space="preserve">nyfeltárás </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625"/>
        <w:gridCol w:w="1301"/>
        <w:gridCol w:w="1392"/>
        <w:gridCol w:w="1017"/>
        <w:gridCol w:w="1021"/>
      </w:tblGrid>
      <w:tr w:rsidR="00D56503" w:rsidTr="00964D02">
        <w:trPr>
          <w:trHeight w:val="1461"/>
          <w:jc w:val="center"/>
        </w:trPr>
        <w:tc>
          <w:tcPr>
            <w:tcW w:w="4625" w:type="dxa"/>
            <w:tcBorders>
              <w:top w:val="single" w:sz="4" w:space="0" w:color="000000"/>
              <w:left w:val="single" w:sz="4" w:space="0" w:color="000000"/>
              <w:bottom w:val="single" w:sz="4" w:space="0" w:color="000000"/>
              <w:right w:val="single" w:sz="4" w:space="0" w:color="000000"/>
            </w:tcBorders>
          </w:tcPr>
          <w:p w:rsidR="00D56503" w:rsidRPr="00964D02" w:rsidRDefault="00D56503">
            <w:pPr>
              <w:pStyle w:val="Listaszerbekezds"/>
              <w:pBdr>
                <w:top w:val="none" w:sz="0" w:space="0" w:color="auto"/>
                <w:left w:val="none" w:sz="0" w:space="0" w:color="auto"/>
                <w:bottom w:val="none" w:sz="0" w:space="0" w:color="auto"/>
                <w:right w:val="none" w:sz="0" w:space="0" w:color="auto"/>
                <w:bar w:val="none" w:sz="0" w:color="auto"/>
              </w:pBdr>
              <w:rPr>
                <w:b/>
                <w:bCs/>
              </w:rPr>
            </w:pPr>
          </w:p>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lang w:val="it-IT"/>
              </w:rPr>
              <w:t>Mutat</w:t>
            </w:r>
            <w:r w:rsidRPr="00964D02">
              <w:rPr>
                <w:b/>
                <w:bCs/>
                <w:sz w:val="22"/>
                <w:szCs w:val="22"/>
                <w:lang w:val="es-ES_tradnl"/>
              </w:rPr>
              <w:t>ó</w:t>
            </w:r>
            <w:r w:rsidRPr="00964D02">
              <w:rPr>
                <w:b/>
                <w:bCs/>
                <w:sz w:val="22"/>
                <w:szCs w:val="22"/>
              </w:rPr>
              <w:t>k</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392" w:type="dxa"/>
            <w:tcBorders>
              <w:top w:val="single" w:sz="4" w:space="0" w:color="000000"/>
              <w:left w:val="single" w:sz="4" w:space="0" w:color="000000"/>
              <w:bottom w:val="single" w:sz="4" w:space="0" w:color="000000"/>
              <w:right w:val="single" w:sz="4" w:space="0" w:color="000000"/>
            </w:tcBorders>
            <w:tcMar>
              <w:top w:w="80" w:type="dxa"/>
              <w:left w:w="788"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017" w:type="dxa"/>
            <w:tcBorders>
              <w:top w:val="single" w:sz="4" w:space="0" w:color="000000"/>
              <w:left w:val="single" w:sz="4" w:space="0" w:color="000000"/>
              <w:bottom w:val="single" w:sz="4" w:space="0" w:color="000000"/>
              <w:right w:val="single" w:sz="4" w:space="0" w:color="000000"/>
            </w:tcBorders>
            <w:tcMar>
              <w:left w:w="788"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021" w:type="dxa"/>
            <w:tcBorders>
              <w:top w:val="single" w:sz="4" w:space="0" w:color="000000"/>
              <w:left w:val="single" w:sz="4" w:space="0" w:color="000000"/>
              <w:bottom w:val="single" w:sz="4" w:space="0" w:color="000000"/>
              <w:right w:val="single" w:sz="4" w:space="0" w:color="000000"/>
            </w:tcBorders>
            <w:tcMar>
              <w:left w:w="788" w:type="dxa"/>
            </w:tcMar>
            <w:vAlign w:val="center"/>
          </w:tcPr>
          <w:p w:rsidR="00D56503" w:rsidRPr="00964D02" w:rsidRDefault="00D56503" w:rsidP="00964D02">
            <w:pPr>
              <w:pBdr>
                <w:top w:val="none" w:sz="0" w:space="0" w:color="auto"/>
                <w:left w:val="none" w:sz="0" w:space="0" w:color="auto"/>
                <w:bottom w:val="none" w:sz="0" w:space="0" w:color="auto"/>
                <w:right w:val="none" w:sz="0" w:space="0" w:color="auto"/>
                <w:bar w:val="none" w:sz="0" w:color="auto"/>
              </w:pBdr>
              <w:jc w:val="center"/>
              <w:rPr>
                <w:b/>
                <w:bCs/>
              </w:rPr>
            </w:pPr>
          </w:p>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501"/>
          <w:jc w:val="center"/>
        </w:trPr>
        <w:tc>
          <w:tcPr>
            <w:tcW w:w="4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lang w:val="fr-FR"/>
              </w:rPr>
              <w:t>É</w:t>
            </w:r>
            <w:r w:rsidRPr="00964D02">
              <w:rPr>
                <w:sz w:val="22"/>
                <w:szCs w:val="22"/>
              </w:rPr>
              <w:t>pített elektronikus katal</w:t>
            </w:r>
            <w:r w:rsidRPr="00964D02">
              <w:rPr>
                <w:sz w:val="22"/>
                <w:szCs w:val="22"/>
                <w:lang w:val="es-ES_tradnl"/>
              </w:rPr>
              <w:t>ó</w:t>
            </w:r>
            <w:r w:rsidRPr="00964D02">
              <w:rPr>
                <w:sz w:val="22"/>
                <w:szCs w:val="22"/>
              </w:rPr>
              <w:t>gusokban/adatbázisokban r</w:t>
            </w:r>
            <w:r w:rsidRPr="00964D02">
              <w:rPr>
                <w:sz w:val="22"/>
                <w:szCs w:val="22"/>
                <w:lang w:val="sv-SE"/>
              </w:rPr>
              <w:t>ö</w:t>
            </w:r>
            <w:r w:rsidRPr="00964D02">
              <w:rPr>
                <w:sz w:val="22"/>
                <w:szCs w:val="22"/>
              </w:rPr>
              <w:t>gzített rekordok száma</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w:t>
            </w:r>
            <w:r>
              <w:rPr>
                <w:sz w:val="22"/>
                <w:szCs w:val="22"/>
              </w:rPr>
              <w:t xml:space="preserve">  950</w:t>
            </w:r>
          </w:p>
        </w:tc>
        <w:tc>
          <w:tcPr>
            <w:tcW w:w="1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900</w:t>
            </w:r>
          </w:p>
        </w:tc>
        <w:tc>
          <w:tcPr>
            <w:tcW w:w="1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890</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94</w:t>
            </w:r>
          </w:p>
        </w:tc>
      </w:tr>
      <w:tr w:rsidR="00D56503" w:rsidTr="00964D02">
        <w:trPr>
          <w:trHeight w:val="741"/>
          <w:jc w:val="center"/>
        </w:trPr>
        <w:tc>
          <w:tcPr>
            <w:tcW w:w="4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Feldolgozá</w:t>
            </w:r>
            <w:r w:rsidRPr="00964D02">
              <w:rPr>
                <w:sz w:val="22"/>
                <w:szCs w:val="22"/>
                <w:lang w:val="fr-FR"/>
              </w:rPr>
              <w:t>s id</w:t>
            </w:r>
            <w:r w:rsidRPr="00964D02">
              <w:rPr>
                <w:sz w:val="22"/>
                <w:szCs w:val="22"/>
              </w:rPr>
              <w:t xml:space="preserve">őtartama (egy dokumentum feldolgozásának átlagos időtartama percben kifejezve) </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w:t>
            </w:r>
            <w:r>
              <w:rPr>
                <w:sz w:val="22"/>
                <w:szCs w:val="22"/>
              </w:rPr>
              <w:t xml:space="preserve"> 15 perc</w:t>
            </w:r>
          </w:p>
        </w:tc>
        <w:tc>
          <w:tcPr>
            <w:tcW w:w="1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15 perc</w:t>
            </w:r>
          </w:p>
        </w:tc>
        <w:tc>
          <w:tcPr>
            <w:tcW w:w="1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15 perc</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4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lastRenderedPageBreak/>
              <w:t>Be</w:t>
            </w:r>
            <w:r w:rsidRPr="00964D02">
              <w:rPr>
                <w:sz w:val="22"/>
                <w:szCs w:val="22"/>
                <w:lang w:val="fr-FR"/>
              </w:rPr>
              <w:t>é</w:t>
            </w:r>
            <w:r w:rsidRPr="00964D02">
              <w:rPr>
                <w:sz w:val="22"/>
                <w:szCs w:val="22"/>
              </w:rPr>
              <w:t>rkező új dokumentumok olvas</w:t>
            </w:r>
            <w:r w:rsidRPr="00964D02">
              <w:rPr>
                <w:sz w:val="22"/>
                <w:szCs w:val="22"/>
                <w:lang w:val="es-ES_tradnl"/>
              </w:rPr>
              <w:t>ó</w:t>
            </w:r>
            <w:r w:rsidRPr="00964D02">
              <w:rPr>
                <w:sz w:val="22"/>
                <w:szCs w:val="22"/>
              </w:rPr>
              <w:t>k számára t</w:t>
            </w:r>
            <w:r w:rsidRPr="00964D02">
              <w:rPr>
                <w:sz w:val="22"/>
                <w:szCs w:val="22"/>
                <w:lang w:val="sv-SE"/>
              </w:rPr>
              <w:t>ö</w:t>
            </w:r>
            <w:r w:rsidRPr="00964D02">
              <w:rPr>
                <w:sz w:val="22"/>
                <w:szCs w:val="22"/>
              </w:rPr>
              <w:t>rt</w:t>
            </w:r>
            <w:r w:rsidRPr="00964D02">
              <w:rPr>
                <w:sz w:val="22"/>
                <w:szCs w:val="22"/>
                <w:lang w:val="fr-FR"/>
              </w:rPr>
              <w:t>é</w:t>
            </w:r>
            <w:r w:rsidRPr="00964D02">
              <w:rPr>
                <w:sz w:val="22"/>
                <w:szCs w:val="22"/>
              </w:rPr>
              <w:t>nő hozzáf</w:t>
            </w:r>
            <w:r w:rsidRPr="00964D02">
              <w:rPr>
                <w:sz w:val="22"/>
                <w:szCs w:val="22"/>
                <w:lang w:val="fr-FR"/>
              </w:rPr>
              <w:t>é</w:t>
            </w:r>
            <w:r w:rsidRPr="00964D02">
              <w:rPr>
                <w:sz w:val="22"/>
                <w:szCs w:val="22"/>
              </w:rPr>
              <w:t>rhetőv</w:t>
            </w:r>
            <w:r w:rsidRPr="00964D02">
              <w:rPr>
                <w:sz w:val="22"/>
                <w:szCs w:val="22"/>
                <w:lang w:val="fr-FR"/>
              </w:rPr>
              <w:t xml:space="preserve">é </w:t>
            </w:r>
            <w:r w:rsidRPr="00964D02">
              <w:rPr>
                <w:sz w:val="22"/>
                <w:szCs w:val="22"/>
              </w:rPr>
              <w:t>válásának időtartama napokban kifejezve (átlagosan)</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w:t>
            </w:r>
            <w:r>
              <w:rPr>
                <w:sz w:val="22"/>
                <w:szCs w:val="22"/>
              </w:rPr>
              <w:t xml:space="preserve">     5</w:t>
            </w:r>
          </w:p>
        </w:tc>
        <w:tc>
          <w:tcPr>
            <w:tcW w:w="1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981"/>
          <w:jc w:val="center"/>
        </w:trPr>
        <w:tc>
          <w:tcPr>
            <w:tcW w:w="46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gyűjtem</w:t>
            </w:r>
            <w:r w:rsidRPr="00964D02">
              <w:rPr>
                <w:sz w:val="22"/>
                <w:szCs w:val="22"/>
                <w:lang w:val="fr-FR"/>
              </w:rPr>
              <w:t>é</w:t>
            </w:r>
            <w:r w:rsidRPr="00964D02">
              <w:rPr>
                <w:sz w:val="22"/>
                <w:szCs w:val="22"/>
              </w:rPr>
              <w:t>ny elektronikus feldolgozottsága (az elektronikus katal</w:t>
            </w:r>
            <w:r w:rsidRPr="00964D02">
              <w:rPr>
                <w:sz w:val="22"/>
                <w:szCs w:val="22"/>
                <w:lang w:val="es-ES_tradnl"/>
              </w:rPr>
              <w:t>ó</w:t>
            </w:r>
            <w:r w:rsidRPr="00964D02">
              <w:rPr>
                <w:sz w:val="22"/>
                <w:szCs w:val="22"/>
              </w:rPr>
              <w:t>gusban feltárt dokumentumok száma a gyűjtem</w:t>
            </w:r>
            <w:r w:rsidRPr="00964D02">
              <w:rPr>
                <w:sz w:val="22"/>
                <w:szCs w:val="22"/>
                <w:lang w:val="fr-FR"/>
              </w:rPr>
              <w:t>é</w:t>
            </w:r>
            <w:r w:rsidRPr="00964D02">
              <w:rPr>
                <w:sz w:val="22"/>
                <w:szCs w:val="22"/>
              </w:rPr>
              <w:t>ny eg</w:t>
            </w:r>
            <w:r w:rsidRPr="00964D02">
              <w:rPr>
                <w:sz w:val="22"/>
                <w:szCs w:val="22"/>
                <w:lang w:val="fr-FR"/>
              </w:rPr>
              <w:t>é</w:t>
            </w:r>
            <w:r w:rsidRPr="00964D02">
              <w:rPr>
                <w:sz w:val="22"/>
                <w:szCs w:val="22"/>
              </w:rPr>
              <w:t>sz</w:t>
            </w:r>
            <w:r w:rsidRPr="00964D02">
              <w:rPr>
                <w:sz w:val="22"/>
                <w:szCs w:val="22"/>
                <w:lang w:val="fr-FR"/>
              </w:rPr>
              <w:t>é</w:t>
            </w:r>
            <w:r w:rsidRPr="00964D02">
              <w:rPr>
                <w:sz w:val="22"/>
                <w:szCs w:val="22"/>
              </w:rPr>
              <w:t>nek %-ában)</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w:t>
            </w:r>
            <w:r>
              <w:rPr>
                <w:sz w:val="22"/>
                <w:szCs w:val="22"/>
              </w:rPr>
              <w:t xml:space="preserve">   100 %</w:t>
            </w:r>
          </w:p>
        </w:tc>
        <w:tc>
          <w:tcPr>
            <w:tcW w:w="13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100 %</w:t>
            </w:r>
          </w:p>
        </w:tc>
        <w:tc>
          <w:tcPr>
            <w:tcW w:w="10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100%</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A könyvtár dokumentumainak számítógépes feldolgozása a Szirén integrált könyvtári rendszer segítségével valósul meg, a Szirén és Kello adatbázisokból előhívható adatok segítségével. Az adatbázisból elsősorban ISBN szám alapján vagy főcím alapján történik a dokumentumok előhívása és honosítása. Az adatbázisból előhívott dokumentum bibliográfiai leírását a saját példány adataival egészítjük ki.</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r>
        <w:rPr>
          <w:b/>
          <w:bCs/>
          <w:sz w:val="22"/>
          <w:szCs w:val="22"/>
        </w:rPr>
        <w:t>A k</w:t>
      </w:r>
      <w:r>
        <w:rPr>
          <w:b/>
          <w:bCs/>
          <w:sz w:val="22"/>
          <w:szCs w:val="22"/>
          <w:lang w:val="sv-SE"/>
        </w:rPr>
        <w:t>ö</w:t>
      </w:r>
      <w:r>
        <w:rPr>
          <w:b/>
          <w:bCs/>
          <w:sz w:val="22"/>
          <w:szCs w:val="22"/>
        </w:rPr>
        <w:t>nyvtár által haszná</w:t>
      </w:r>
      <w:r>
        <w:rPr>
          <w:b/>
          <w:bCs/>
          <w:sz w:val="22"/>
          <w:szCs w:val="22"/>
          <w:lang w:val="sv-SE"/>
        </w:rPr>
        <w:t>lt integ</w:t>
      </w:r>
      <w:r>
        <w:rPr>
          <w:b/>
          <w:bCs/>
          <w:sz w:val="22"/>
          <w:szCs w:val="22"/>
        </w:rPr>
        <w:t>rált k</w:t>
      </w:r>
      <w:r>
        <w:rPr>
          <w:b/>
          <w:bCs/>
          <w:sz w:val="22"/>
          <w:szCs w:val="22"/>
          <w:lang w:val="sv-SE"/>
        </w:rPr>
        <w:t>ö</w:t>
      </w:r>
      <w:r>
        <w:rPr>
          <w:b/>
          <w:bCs/>
          <w:sz w:val="22"/>
          <w:szCs w:val="22"/>
        </w:rPr>
        <w:t>nyvtári rendszer megnevez</w:t>
      </w:r>
      <w:r>
        <w:rPr>
          <w:b/>
          <w:bCs/>
          <w:sz w:val="22"/>
          <w:szCs w:val="22"/>
          <w:lang w:val="fr-FR"/>
        </w:rPr>
        <w:t>é</w:t>
      </w:r>
      <w:r>
        <w:rPr>
          <w:b/>
          <w:bCs/>
          <w:sz w:val="22"/>
          <w:szCs w:val="22"/>
        </w:rPr>
        <w:t>se</w:t>
      </w:r>
      <w:r>
        <w:rPr>
          <w:b/>
          <w:bCs/>
          <w:i/>
          <w:iCs/>
          <w:sz w:val="22"/>
          <w:szCs w:val="22"/>
        </w:rPr>
        <w:t>: Szirén…………………</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Beszerz</w:t>
      </w:r>
      <w:r>
        <w:rPr>
          <w:b/>
          <w:bCs/>
          <w:sz w:val="22"/>
          <w:szCs w:val="22"/>
          <w:lang w:val="fr-FR"/>
        </w:rPr>
        <w:t>é</w:t>
      </w:r>
      <w:r>
        <w:rPr>
          <w:b/>
          <w:bCs/>
          <w:sz w:val="22"/>
          <w:szCs w:val="22"/>
        </w:rPr>
        <w:t xml:space="preserve">s </w:t>
      </w:r>
      <w:r>
        <w:rPr>
          <w:b/>
          <w:bCs/>
          <w:sz w:val="22"/>
          <w:szCs w:val="22"/>
          <w:lang w:val="fr-FR"/>
        </w:rPr>
        <w:t>é</w:t>
      </w:r>
      <w:r>
        <w:rPr>
          <w:b/>
          <w:bCs/>
          <w:sz w:val="22"/>
          <w:szCs w:val="22"/>
        </w:rPr>
        <w:t>ve: 2007……</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Az IKR folymatos frissít</w:t>
      </w:r>
      <w:r>
        <w:rPr>
          <w:b/>
          <w:bCs/>
          <w:sz w:val="22"/>
          <w:szCs w:val="22"/>
          <w:lang w:val="fr-FR"/>
        </w:rPr>
        <w:t>é</w:t>
      </w:r>
      <w:r>
        <w:rPr>
          <w:b/>
          <w:bCs/>
          <w:sz w:val="22"/>
          <w:szCs w:val="22"/>
        </w:rPr>
        <w:t>se biztosított: igen/nem       igen</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Állományv</w:t>
      </w:r>
      <w:r>
        <w:rPr>
          <w:b/>
          <w:bCs/>
          <w:sz w:val="22"/>
          <w:szCs w:val="22"/>
          <w:lang w:val="fr-FR"/>
        </w:rPr>
        <w:t>é</w:t>
      </w:r>
      <w:r>
        <w:rPr>
          <w:b/>
          <w:bCs/>
          <w:sz w:val="22"/>
          <w:szCs w:val="22"/>
        </w:rPr>
        <w:t>delem</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113"/>
        <w:gridCol w:w="1579"/>
        <w:gridCol w:w="1504"/>
        <w:gridCol w:w="1620"/>
        <w:gridCol w:w="1540"/>
      </w:tblGrid>
      <w:tr w:rsidR="00D56503" w:rsidTr="00964D02">
        <w:trPr>
          <w:trHeight w:val="1221"/>
          <w:jc w:val="center"/>
        </w:trPr>
        <w:tc>
          <w:tcPr>
            <w:tcW w:w="3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lang w:val="it-IT"/>
              </w:rPr>
              <w:t>Mutat</w:t>
            </w:r>
            <w:r w:rsidRPr="00964D02">
              <w:rPr>
                <w:b/>
                <w:bCs/>
                <w:sz w:val="22"/>
                <w:szCs w:val="22"/>
                <w:lang w:val="es-ES_tradnl"/>
              </w:rPr>
              <w:t>ó</w:t>
            </w:r>
            <w:r w:rsidRPr="00964D02">
              <w:rPr>
                <w:b/>
                <w:bCs/>
                <w:sz w:val="22"/>
                <w:szCs w:val="22"/>
              </w:rPr>
              <w:t>k</w:t>
            </w:r>
          </w:p>
        </w:tc>
        <w:tc>
          <w:tcPr>
            <w:tcW w:w="17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3A5B48">
        <w:trPr>
          <w:trHeight w:val="1221"/>
          <w:jc w:val="center"/>
        </w:trPr>
        <w:tc>
          <w:tcPr>
            <w:tcW w:w="3395" w:type="dxa"/>
            <w:tcBorders>
              <w:top w:val="single" w:sz="4" w:space="0" w:color="000000"/>
              <w:left w:val="single" w:sz="4" w:space="0" w:color="000000"/>
              <w:bottom w:val="single" w:sz="4" w:space="0" w:color="000000"/>
              <w:right w:val="single" w:sz="4" w:space="0" w:color="000000"/>
            </w:tcBorders>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Tárgy</w:t>
            </w:r>
            <w:r w:rsidRPr="00964D02">
              <w:rPr>
                <w:sz w:val="22"/>
                <w:szCs w:val="22"/>
                <w:lang w:val="fr-FR"/>
              </w:rPr>
              <w:t>é</w:t>
            </w:r>
            <w:r w:rsidRPr="00964D02">
              <w:rPr>
                <w:sz w:val="22"/>
                <w:szCs w:val="22"/>
              </w:rPr>
              <w:t>vben fertőtlenít</w:t>
            </w:r>
            <w:r w:rsidRPr="00964D02">
              <w:rPr>
                <w:sz w:val="22"/>
                <w:szCs w:val="22"/>
                <w:lang w:val="fr-FR"/>
              </w:rPr>
              <w:t>é</w:t>
            </w:r>
            <w:r w:rsidRPr="00964D02">
              <w:rPr>
                <w:sz w:val="22"/>
                <w:szCs w:val="22"/>
              </w:rPr>
              <w:t>s, k</w:t>
            </w:r>
            <w:r w:rsidRPr="00964D02">
              <w:rPr>
                <w:sz w:val="22"/>
                <w:szCs w:val="22"/>
                <w:lang w:val="sv-SE"/>
              </w:rPr>
              <w:t>ö</w:t>
            </w:r>
            <w:r w:rsidRPr="00964D02">
              <w:rPr>
                <w:sz w:val="22"/>
                <w:szCs w:val="22"/>
              </w:rPr>
              <w:t>t</w:t>
            </w:r>
            <w:r w:rsidRPr="00964D02">
              <w:rPr>
                <w:sz w:val="22"/>
                <w:szCs w:val="22"/>
                <w:lang w:val="fr-FR"/>
              </w:rPr>
              <w:t>é</w:t>
            </w:r>
            <w:r w:rsidRPr="00964D02">
              <w:rPr>
                <w:sz w:val="22"/>
                <w:szCs w:val="22"/>
              </w:rPr>
              <w:t>s, javítá</w:t>
            </w:r>
            <w:r w:rsidRPr="007E51D1">
              <w:rPr>
                <w:sz w:val="22"/>
                <w:szCs w:val="22"/>
              </w:rPr>
              <w:t>s, restaur</w:t>
            </w:r>
            <w:r w:rsidRPr="00964D02">
              <w:rPr>
                <w:sz w:val="22"/>
                <w:szCs w:val="22"/>
              </w:rPr>
              <w:t>álás, savtalanítás vagy egy</w:t>
            </w:r>
            <w:r w:rsidRPr="00964D02">
              <w:rPr>
                <w:sz w:val="22"/>
                <w:szCs w:val="22"/>
                <w:lang w:val="fr-FR"/>
              </w:rPr>
              <w:t>é</w:t>
            </w:r>
            <w:r w:rsidRPr="00964D02">
              <w:rPr>
                <w:sz w:val="22"/>
                <w:szCs w:val="22"/>
              </w:rPr>
              <w:t>b aktív állományv</w:t>
            </w:r>
            <w:r w:rsidRPr="00964D02">
              <w:rPr>
                <w:sz w:val="22"/>
                <w:szCs w:val="22"/>
                <w:lang w:val="fr-FR"/>
              </w:rPr>
              <w:t>é</w:t>
            </w:r>
            <w:r w:rsidRPr="00964D02">
              <w:rPr>
                <w:sz w:val="22"/>
                <w:szCs w:val="22"/>
              </w:rPr>
              <w:t>delmi int</w:t>
            </w:r>
            <w:r w:rsidRPr="00964D02">
              <w:rPr>
                <w:sz w:val="22"/>
                <w:szCs w:val="22"/>
                <w:lang w:val="fr-FR"/>
              </w:rPr>
              <w:t>é</w:t>
            </w:r>
            <w:r w:rsidRPr="00964D02">
              <w:rPr>
                <w:sz w:val="22"/>
                <w:szCs w:val="22"/>
              </w:rPr>
              <w:t>zked</w:t>
            </w:r>
            <w:r w:rsidRPr="00964D02">
              <w:rPr>
                <w:sz w:val="22"/>
                <w:szCs w:val="22"/>
                <w:lang w:val="fr-FR"/>
              </w:rPr>
              <w:t>é</w:t>
            </w:r>
            <w:r w:rsidRPr="00964D02">
              <w:rPr>
                <w:sz w:val="22"/>
                <w:szCs w:val="22"/>
              </w:rPr>
              <w:t>sben r</w:t>
            </w:r>
            <w:r w:rsidRPr="00964D02">
              <w:rPr>
                <w:sz w:val="22"/>
                <w:szCs w:val="22"/>
                <w:lang w:val="fr-FR"/>
              </w:rPr>
              <w:t>é</w:t>
            </w:r>
            <w:r w:rsidRPr="00964D02">
              <w:rPr>
                <w:sz w:val="22"/>
                <w:szCs w:val="22"/>
              </w:rPr>
              <w:t>szesült dokumentumok száma</w:t>
            </w:r>
          </w:p>
        </w:tc>
        <w:tc>
          <w:tcPr>
            <w:tcW w:w="1714" w:type="dxa"/>
            <w:tcBorders>
              <w:top w:val="single" w:sz="4" w:space="0" w:color="000000"/>
              <w:left w:val="single" w:sz="4" w:space="0" w:color="000000"/>
              <w:bottom w:val="single" w:sz="4" w:space="0" w:color="000000"/>
              <w:right w:val="single" w:sz="4" w:space="0" w:color="000000"/>
            </w:tcBorders>
          </w:tcPr>
          <w:p w:rsidR="00D56503" w:rsidRDefault="00D56503" w:rsidP="00964D02">
            <w:pPr>
              <w:pBdr>
                <w:top w:val="none" w:sz="0" w:space="0" w:color="auto"/>
                <w:left w:val="none" w:sz="0" w:space="0" w:color="auto"/>
                <w:bottom w:val="none" w:sz="0" w:space="0" w:color="auto"/>
                <w:right w:val="none" w:sz="0" w:space="0" w:color="auto"/>
                <w:bar w:val="none" w:sz="0" w:color="auto"/>
              </w:pBdr>
              <w:ind w:left="1440"/>
              <w:jc w:val="both"/>
            </w:pPr>
          </w:p>
          <w:p w:rsidR="00D56503" w:rsidRDefault="00D56503" w:rsidP="00964D02">
            <w:pPr>
              <w:pBdr>
                <w:top w:val="none" w:sz="0" w:space="0" w:color="auto"/>
                <w:left w:val="none" w:sz="0" w:space="0" w:color="auto"/>
                <w:bottom w:val="none" w:sz="0" w:space="0" w:color="auto"/>
                <w:right w:val="none" w:sz="0" w:space="0" w:color="auto"/>
                <w:bar w:val="none" w:sz="0" w:color="auto"/>
              </w:pBdr>
              <w:ind w:left="1440"/>
              <w:jc w:val="both"/>
            </w:pPr>
          </w:p>
          <w:p w:rsidR="00D56503" w:rsidRDefault="00D56503" w:rsidP="00A70936">
            <w:pPr>
              <w:pBdr>
                <w:top w:val="none" w:sz="0" w:space="0" w:color="auto"/>
                <w:left w:val="none" w:sz="0" w:space="0" w:color="auto"/>
                <w:bottom w:val="none" w:sz="0" w:space="0" w:color="auto"/>
                <w:right w:val="none" w:sz="0" w:space="0" w:color="auto"/>
                <w:bar w:val="none" w:sz="0" w:color="auto"/>
              </w:pBdr>
              <w:jc w:val="both"/>
            </w:pPr>
            <w:r>
              <w:rPr>
                <w:sz w:val="22"/>
                <w:szCs w:val="22"/>
              </w:rPr>
              <w:t xml:space="preserve">          0                           </w:t>
            </w:r>
            <w:r w:rsidRPr="00964D02">
              <w:rPr>
                <w:sz w:val="22"/>
                <w:szCs w:val="22"/>
              </w:rPr>
              <w:t> </w:t>
            </w:r>
          </w:p>
        </w:tc>
        <w:tc>
          <w:tcPr>
            <w:tcW w:w="1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94" w:type="dxa"/>
            <w:tcBorders>
              <w:top w:val="single" w:sz="4" w:space="0" w:color="000000"/>
              <w:left w:val="single" w:sz="4" w:space="0" w:color="000000"/>
              <w:bottom w:val="single" w:sz="4" w:space="0" w:color="000000"/>
              <w:right w:val="single" w:sz="4" w:space="0" w:color="000000"/>
            </w:tcBorders>
            <w:tcMar>
              <w:top w:w="80" w:type="dxa"/>
              <w:left w:w="1520" w:type="dxa"/>
              <w:bottom w:w="80" w:type="dxa"/>
              <w:right w:w="80" w:type="dxa"/>
            </w:tcMar>
            <w:vAlign w:val="center"/>
          </w:tcPr>
          <w:p w:rsidR="00D56503" w:rsidRDefault="00D56503" w:rsidP="003A5B48">
            <w:pPr>
              <w:pBdr>
                <w:top w:val="none" w:sz="0" w:space="0" w:color="auto"/>
                <w:left w:val="none" w:sz="0" w:space="0" w:color="auto"/>
                <w:bottom w:val="none" w:sz="0" w:space="0" w:color="auto"/>
                <w:right w:val="none" w:sz="0" w:space="0" w:color="auto"/>
                <w:bar w:val="none" w:sz="0" w:color="auto"/>
              </w:pBdr>
              <w:ind w:left="-551"/>
            </w:pPr>
            <w:r>
              <w:t>0</w:t>
            </w:r>
          </w:p>
        </w:tc>
        <w:tc>
          <w:tcPr>
            <w:tcW w:w="1021" w:type="dxa"/>
            <w:tcBorders>
              <w:top w:val="single" w:sz="4" w:space="0" w:color="000000"/>
              <w:left w:val="single" w:sz="4" w:space="0" w:color="000000"/>
              <w:bottom w:val="single" w:sz="4" w:space="0" w:color="000000"/>
              <w:right w:val="single" w:sz="4" w:space="0" w:color="000000"/>
            </w:tcBorders>
            <w:tcMar>
              <w:left w:w="152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3A5B48">
        <w:trPr>
          <w:trHeight w:val="310"/>
          <w:jc w:val="center"/>
        </w:trPr>
        <w:tc>
          <w:tcPr>
            <w:tcW w:w="3395" w:type="dxa"/>
            <w:tcBorders>
              <w:top w:val="single" w:sz="4" w:space="0" w:color="000000"/>
              <w:left w:val="single" w:sz="4" w:space="0" w:color="000000"/>
              <w:bottom w:val="single" w:sz="4" w:space="0" w:color="000000"/>
              <w:right w:val="single" w:sz="4" w:space="0" w:color="000000"/>
            </w:tcBorders>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Muzeális dokumentumok száma</w:t>
            </w:r>
          </w:p>
        </w:tc>
        <w:tc>
          <w:tcPr>
            <w:tcW w:w="1714" w:type="dxa"/>
            <w:tcBorders>
              <w:top w:val="single" w:sz="4" w:space="0" w:color="000000"/>
              <w:left w:val="single" w:sz="4" w:space="0" w:color="000000"/>
              <w:bottom w:val="single" w:sz="4" w:space="0" w:color="000000"/>
              <w:right w:val="single" w:sz="4" w:space="0" w:color="000000"/>
            </w:tcBorders>
          </w:tcPr>
          <w:p w:rsidR="00D56503" w:rsidRDefault="00D56503" w:rsidP="00A70936">
            <w:pPr>
              <w:pBdr>
                <w:top w:val="none" w:sz="0" w:space="0" w:color="auto"/>
                <w:left w:val="none" w:sz="0" w:space="0" w:color="auto"/>
                <w:bottom w:val="none" w:sz="0" w:space="0" w:color="auto"/>
                <w:right w:val="none" w:sz="0" w:space="0" w:color="auto"/>
                <w:bar w:val="none" w:sz="0" w:color="auto"/>
              </w:pBdr>
              <w:jc w:val="both"/>
            </w:pPr>
            <w:r>
              <w:rPr>
                <w:sz w:val="22"/>
                <w:szCs w:val="22"/>
              </w:rPr>
              <w:t xml:space="preserve">          0</w:t>
            </w:r>
            <w:r w:rsidRPr="00964D02">
              <w:rPr>
                <w:sz w:val="22"/>
                <w:szCs w:val="22"/>
              </w:rPr>
              <w:t> </w:t>
            </w:r>
          </w:p>
        </w:tc>
        <w:tc>
          <w:tcPr>
            <w:tcW w:w="1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94" w:type="dxa"/>
            <w:tcBorders>
              <w:top w:val="single" w:sz="4" w:space="0" w:color="000000"/>
              <w:left w:val="single" w:sz="4" w:space="0" w:color="000000"/>
              <w:bottom w:val="single" w:sz="4" w:space="0" w:color="000000"/>
              <w:right w:val="single" w:sz="4" w:space="0" w:color="000000"/>
            </w:tcBorders>
            <w:tcMar>
              <w:top w:w="80" w:type="dxa"/>
              <w:left w:w="1520" w:type="dxa"/>
              <w:bottom w:w="80" w:type="dxa"/>
              <w:right w:w="80" w:type="dxa"/>
            </w:tcMar>
            <w:vAlign w:val="center"/>
          </w:tcPr>
          <w:p w:rsidR="00D56503" w:rsidRDefault="00D56503" w:rsidP="003A5B48">
            <w:pPr>
              <w:pBdr>
                <w:top w:val="none" w:sz="0" w:space="0" w:color="auto"/>
                <w:left w:val="none" w:sz="0" w:space="0" w:color="auto"/>
                <w:bottom w:val="none" w:sz="0" w:space="0" w:color="auto"/>
                <w:right w:val="none" w:sz="0" w:space="0" w:color="auto"/>
                <w:bar w:val="none" w:sz="0" w:color="auto"/>
              </w:pBdr>
              <w:ind w:left="-551"/>
            </w:pPr>
            <w:r>
              <w:t>0</w:t>
            </w:r>
          </w:p>
        </w:tc>
        <w:tc>
          <w:tcPr>
            <w:tcW w:w="1021" w:type="dxa"/>
            <w:tcBorders>
              <w:top w:val="single" w:sz="4" w:space="0" w:color="000000"/>
              <w:left w:val="single" w:sz="4" w:space="0" w:color="000000"/>
              <w:bottom w:val="single" w:sz="4" w:space="0" w:color="000000"/>
              <w:right w:val="single" w:sz="4" w:space="0" w:color="000000"/>
            </w:tcBorders>
            <w:tcMar>
              <w:left w:w="152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3A5B48">
        <w:trPr>
          <w:trHeight w:val="501"/>
          <w:jc w:val="center"/>
        </w:trPr>
        <w:tc>
          <w:tcPr>
            <w:tcW w:w="3395" w:type="dxa"/>
            <w:tcBorders>
              <w:top w:val="single" w:sz="4" w:space="0" w:color="000000"/>
              <w:left w:val="single" w:sz="4" w:space="0" w:color="000000"/>
              <w:bottom w:val="single" w:sz="4" w:space="0" w:color="000000"/>
              <w:right w:val="single" w:sz="4" w:space="0" w:color="000000"/>
            </w:tcBorders>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lang w:val="it-IT"/>
              </w:rPr>
              <w:t>Restaur</w:t>
            </w:r>
            <w:r w:rsidRPr="00964D02">
              <w:rPr>
                <w:sz w:val="22"/>
                <w:szCs w:val="22"/>
              </w:rPr>
              <w:t>ált muzeális dokumentumok száma</w:t>
            </w:r>
          </w:p>
        </w:tc>
        <w:tc>
          <w:tcPr>
            <w:tcW w:w="1714" w:type="dxa"/>
            <w:tcBorders>
              <w:top w:val="single" w:sz="4" w:space="0" w:color="000000"/>
              <w:left w:val="single" w:sz="4" w:space="0" w:color="000000"/>
              <w:bottom w:val="single" w:sz="4" w:space="0" w:color="000000"/>
              <w:right w:val="single" w:sz="4" w:space="0" w:color="000000"/>
            </w:tcBorders>
          </w:tcPr>
          <w:p w:rsidR="00D56503" w:rsidRDefault="00D56503" w:rsidP="00A70936">
            <w:pPr>
              <w:pBdr>
                <w:top w:val="none" w:sz="0" w:space="0" w:color="auto"/>
                <w:left w:val="none" w:sz="0" w:space="0" w:color="auto"/>
                <w:bottom w:val="none" w:sz="0" w:space="0" w:color="auto"/>
                <w:right w:val="none" w:sz="0" w:space="0" w:color="auto"/>
                <w:bar w:val="none" w:sz="0" w:color="auto"/>
              </w:pBdr>
              <w:jc w:val="both"/>
            </w:pPr>
            <w:r>
              <w:rPr>
                <w:sz w:val="22"/>
                <w:szCs w:val="22"/>
              </w:rPr>
              <w:t xml:space="preserve">          0</w:t>
            </w:r>
            <w:r w:rsidRPr="00964D02">
              <w:rPr>
                <w:sz w:val="22"/>
                <w:szCs w:val="22"/>
              </w:rPr>
              <w:t> </w:t>
            </w:r>
          </w:p>
        </w:tc>
        <w:tc>
          <w:tcPr>
            <w:tcW w:w="1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94" w:type="dxa"/>
            <w:tcBorders>
              <w:top w:val="single" w:sz="4" w:space="0" w:color="000000"/>
              <w:left w:val="single" w:sz="4" w:space="0" w:color="000000"/>
              <w:bottom w:val="single" w:sz="4" w:space="0" w:color="000000"/>
              <w:right w:val="single" w:sz="4" w:space="0" w:color="000000"/>
            </w:tcBorders>
            <w:tcMar>
              <w:top w:w="80" w:type="dxa"/>
              <w:left w:w="1520" w:type="dxa"/>
              <w:bottom w:w="80" w:type="dxa"/>
              <w:right w:w="80" w:type="dxa"/>
            </w:tcMar>
            <w:vAlign w:val="center"/>
          </w:tcPr>
          <w:p w:rsidR="00D56503" w:rsidRDefault="00D56503" w:rsidP="003A5B48">
            <w:pPr>
              <w:pBdr>
                <w:top w:val="none" w:sz="0" w:space="0" w:color="auto"/>
                <w:left w:val="none" w:sz="0" w:space="0" w:color="auto"/>
                <w:bottom w:val="none" w:sz="0" w:space="0" w:color="auto"/>
                <w:right w:val="none" w:sz="0" w:space="0" w:color="auto"/>
                <w:bar w:val="none" w:sz="0" w:color="auto"/>
              </w:pBdr>
              <w:ind w:left="-551"/>
            </w:pPr>
            <w:r>
              <w:t>0</w:t>
            </w:r>
          </w:p>
        </w:tc>
        <w:tc>
          <w:tcPr>
            <w:tcW w:w="1021" w:type="dxa"/>
            <w:tcBorders>
              <w:top w:val="single" w:sz="4" w:space="0" w:color="000000"/>
              <w:left w:val="single" w:sz="4" w:space="0" w:color="000000"/>
              <w:bottom w:val="single" w:sz="4" w:space="0" w:color="000000"/>
              <w:right w:val="single" w:sz="4" w:space="0" w:color="000000"/>
            </w:tcBorders>
            <w:tcMar>
              <w:left w:w="152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3A5B48">
        <w:trPr>
          <w:trHeight w:val="741"/>
          <w:jc w:val="center"/>
        </w:trPr>
        <w:tc>
          <w:tcPr>
            <w:tcW w:w="3395" w:type="dxa"/>
            <w:tcBorders>
              <w:top w:val="single" w:sz="4" w:space="0" w:color="000000"/>
              <w:left w:val="single" w:sz="4" w:space="0" w:color="000000"/>
              <w:bottom w:val="single" w:sz="4" w:space="0" w:color="000000"/>
              <w:right w:val="single" w:sz="4" w:space="0" w:color="000000"/>
            </w:tcBorders>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Az állományv</w:t>
            </w:r>
            <w:r w:rsidRPr="00964D02">
              <w:rPr>
                <w:sz w:val="22"/>
                <w:szCs w:val="22"/>
                <w:lang w:val="fr-FR"/>
              </w:rPr>
              <w:t>é</w:t>
            </w:r>
            <w:r w:rsidRPr="00964D02">
              <w:rPr>
                <w:sz w:val="22"/>
                <w:szCs w:val="22"/>
              </w:rPr>
              <w:t>delmi c</w:t>
            </w:r>
            <w:r w:rsidRPr="00964D02">
              <w:rPr>
                <w:sz w:val="22"/>
                <w:szCs w:val="22"/>
                <w:lang w:val="fr-FR"/>
              </w:rPr>
              <w:t>é</w:t>
            </w:r>
            <w:r w:rsidRPr="00964D02">
              <w:rPr>
                <w:sz w:val="22"/>
                <w:szCs w:val="22"/>
              </w:rPr>
              <w:t>lb</w:t>
            </w:r>
            <w:r w:rsidRPr="00964D02">
              <w:rPr>
                <w:sz w:val="22"/>
                <w:szCs w:val="22"/>
                <w:lang w:val="es-ES_tradnl"/>
              </w:rPr>
              <w:t>ó</w:t>
            </w:r>
            <w:r w:rsidRPr="00964D02">
              <w:rPr>
                <w:sz w:val="22"/>
                <w:szCs w:val="22"/>
              </w:rPr>
              <w:t xml:space="preserve">l digitalizált </w:t>
            </w:r>
            <w:r w:rsidRPr="00964D02">
              <w:rPr>
                <w:sz w:val="22"/>
                <w:szCs w:val="22"/>
                <w:lang w:val="fr-FR"/>
              </w:rPr>
              <w:t>é</w:t>
            </w:r>
            <w:r w:rsidRPr="00964D02">
              <w:rPr>
                <w:sz w:val="22"/>
                <w:szCs w:val="22"/>
              </w:rPr>
              <w:t>s a konvertált dokumentumok száma</w:t>
            </w:r>
          </w:p>
        </w:tc>
        <w:tc>
          <w:tcPr>
            <w:tcW w:w="1714" w:type="dxa"/>
            <w:tcBorders>
              <w:top w:val="single" w:sz="4" w:space="0" w:color="000000"/>
              <w:left w:val="single" w:sz="4" w:space="0" w:color="000000"/>
              <w:bottom w:val="single" w:sz="4" w:space="0" w:color="000000"/>
              <w:right w:val="single" w:sz="4" w:space="0" w:color="000000"/>
            </w:tcBorders>
          </w:tcPr>
          <w:p w:rsidR="00D56503" w:rsidRDefault="00D56503" w:rsidP="00A70936">
            <w:pPr>
              <w:pBdr>
                <w:top w:val="none" w:sz="0" w:space="0" w:color="auto"/>
                <w:left w:val="none" w:sz="0" w:space="0" w:color="auto"/>
                <w:bottom w:val="none" w:sz="0" w:space="0" w:color="auto"/>
                <w:right w:val="none" w:sz="0" w:space="0" w:color="auto"/>
                <w:bar w:val="none" w:sz="0" w:color="auto"/>
              </w:pBdr>
              <w:jc w:val="both"/>
            </w:pPr>
            <w:r>
              <w:rPr>
                <w:sz w:val="22"/>
                <w:szCs w:val="22"/>
              </w:rPr>
              <w:t xml:space="preserve">          0</w:t>
            </w:r>
            <w:r w:rsidRPr="00964D02">
              <w:rPr>
                <w:sz w:val="22"/>
                <w:szCs w:val="22"/>
              </w:rPr>
              <w:t> </w:t>
            </w:r>
          </w:p>
        </w:tc>
        <w:tc>
          <w:tcPr>
            <w:tcW w:w="1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94" w:type="dxa"/>
            <w:tcBorders>
              <w:top w:val="single" w:sz="4" w:space="0" w:color="000000"/>
              <w:left w:val="single" w:sz="4" w:space="0" w:color="000000"/>
              <w:bottom w:val="single" w:sz="4" w:space="0" w:color="000000"/>
              <w:right w:val="single" w:sz="4" w:space="0" w:color="000000"/>
            </w:tcBorders>
            <w:tcMar>
              <w:top w:w="80" w:type="dxa"/>
              <w:left w:w="1520" w:type="dxa"/>
              <w:bottom w:w="80" w:type="dxa"/>
              <w:right w:w="80" w:type="dxa"/>
            </w:tcMar>
            <w:vAlign w:val="center"/>
          </w:tcPr>
          <w:p w:rsidR="00D56503" w:rsidRDefault="00D56503" w:rsidP="003A5B48">
            <w:pPr>
              <w:pBdr>
                <w:top w:val="none" w:sz="0" w:space="0" w:color="auto"/>
                <w:left w:val="none" w:sz="0" w:space="0" w:color="auto"/>
                <w:bottom w:val="none" w:sz="0" w:space="0" w:color="auto"/>
                <w:right w:val="none" w:sz="0" w:space="0" w:color="auto"/>
                <w:bar w:val="none" w:sz="0" w:color="auto"/>
              </w:pBdr>
              <w:ind w:left="-551"/>
            </w:pPr>
            <w:r>
              <w:t>0</w:t>
            </w:r>
          </w:p>
        </w:tc>
        <w:tc>
          <w:tcPr>
            <w:tcW w:w="1021" w:type="dxa"/>
            <w:tcBorders>
              <w:top w:val="single" w:sz="4" w:space="0" w:color="000000"/>
              <w:left w:val="single" w:sz="4" w:space="0" w:color="000000"/>
              <w:bottom w:val="single" w:sz="4" w:space="0" w:color="000000"/>
              <w:right w:val="single" w:sz="4" w:space="0" w:color="000000"/>
            </w:tcBorders>
            <w:tcMar>
              <w:left w:w="152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3A5B48">
        <w:trPr>
          <w:trHeight w:val="501"/>
          <w:jc w:val="center"/>
        </w:trPr>
        <w:tc>
          <w:tcPr>
            <w:tcW w:w="3395" w:type="dxa"/>
            <w:tcBorders>
              <w:top w:val="single" w:sz="4" w:space="0" w:color="000000"/>
              <w:left w:val="single" w:sz="4" w:space="0" w:color="000000"/>
              <w:bottom w:val="single" w:sz="4" w:space="0" w:color="000000"/>
              <w:right w:val="single" w:sz="4" w:space="0" w:color="000000"/>
            </w:tcBorders>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Biztonsági jellel ellátott dokumentumok száma</w:t>
            </w:r>
          </w:p>
        </w:tc>
        <w:tc>
          <w:tcPr>
            <w:tcW w:w="1714" w:type="dxa"/>
            <w:tcBorders>
              <w:top w:val="single" w:sz="4" w:space="0" w:color="000000"/>
              <w:left w:val="single" w:sz="4" w:space="0" w:color="000000"/>
              <w:bottom w:val="single" w:sz="4" w:space="0" w:color="000000"/>
              <w:right w:val="single" w:sz="4" w:space="0" w:color="000000"/>
            </w:tcBorders>
          </w:tcPr>
          <w:p w:rsidR="00D56503" w:rsidRDefault="00D56503" w:rsidP="00A70936">
            <w:pPr>
              <w:pBdr>
                <w:top w:val="none" w:sz="0" w:space="0" w:color="auto"/>
                <w:left w:val="none" w:sz="0" w:space="0" w:color="auto"/>
                <w:bottom w:val="none" w:sz="0" w:space="0" w:color="auto"/>
                <w:right w:val="none" w:sz="0" w:space="0" w:color="auto"/>
                <w:bar w:val="none" w:sz="0" w:color="auto"/>
              </w:pBdr>
              <w:jc w:val="both"/>
            </w:pPr>
            <w:r>
              <w:rPr>
                <w:sz w:val="22"/>
                <w:szCs w:val="22"/>
              </w:rPr>
              <w:t xml:space="preserve">          0</w:t>
            </w:r>
            <w:r w:rsidRPr="00964D02">
              <w:rPr>
                <w:sz w:val="22"/>
                <w:szCs w:val="22"/>
              </w:rPr>
              <w:t> </w:t>
            </w:r>
          </w:p>
        </w:tc>
        <w:tc>
          <w:tcPr>
            <w:tcW w:w="1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94" w:type="dxa"/>
            <w:tcBorders>
              <w:top w:val="single" w:sz="4" w:space="0" w:color="000000"/>
              <w:left w:val="single" w:sz="4" w:space="0" w:color="000000"/>
              <w:bottom w:val="single" w:sz="4" w:space="0" w:color="000000"/>
              <w:right w:val="single" w:sz="4" w:space="0" w:color="000000"/>
            </w:tcBorders>
            <w:tcMar>
              <w:top w:w="80" w:type="dxa"/>
              <w:left w:w="1520" w:type="dxa"/>
              <w:bottom w:w="80" w:type="dxa"/>
              <w:right w:w="80" w:type="dxa"/>
            </w:tcMar>
            <w:vAlign w:val="center"/>
          </w:tcPr>
          <w:p w:rsidR="00D56503" w:rsidRDefault="00D56503" w:rsidP="003A5B48">
            <w:pPr>
              <w:pBdr>
                <w:top w:val="none" w:sz="0" w:space="0" w:color="auto"/>
                <w:left w:val="none" w:sz="0" w:space="0" w:color="auto"/>
                <w:bottom w:val="none" w:sz="0" w:space="0" w:color="auto"/>
                <w:right w:val="none" w:sz="0" w:space="0" w:color="auto"/>
                <w:bar w:val="none" w:sz="0" w:color="auto"/>
              </w:pBdr>
              <w:ind w:left="-551"/>
            </w:pPr>
            <w:r>
              <w:t>0</w:t>
            </w:r>
          </w:p>
        </w:tc>
        <w:tc>
          <w:tcPr>
            <w:tcW w:w="1021" w:type="dxa"/>
            <w:tcBorders>
              <w:top w:val="single" w:sz="4" w:space="0" w:color="000000"/>
              <w:left w:val="single" w:sz="4" w:space="0" w:color="000000"/>
              <w:bottom w:val="single" w:sz="4" w:space="0" w:color="000000"/>
              <w:right w:val="single" w:sz="4" w:space="0" w:color="000000"/>
            </w:tcBorders>
            <w:tcMar>
              <w:left w:w="152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keepNext/>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u w:val="single"/>
        </w:rPr>
      </w:pPr>
      <w:r>
        <w:rPr>
          <w:b/>
          <w:bCs/>
          <w:i/>
          <w:iCs/>
          <w:sz w:val="22"/>
          <w:szCs w:val="22"/>
        </w:rPr>
        <w:t>Aktív állományvédelmi intézkedésben, mint fertőtlenítés, kötés, javítás, restaurálás, savtalanítás a dokumentumaink sajnos nem részesülnek, erre kis könyvtár lévén nincsenek meg az anyagi feltételek. Megelőző állományvédelmi intézkedések részeként az előző évekhez hasonlóan a dokumentumok tárolásánál törekszünk a megfelelő páratartalom fenntartására, elkerülendő a dokumentumok penészgombával való fertőzését, továbbá igyekszünk kerülni a hőmérséklet nagy és hirtelen változásait, így próbáljuk óvni a dokumentumok állapotát.</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u w:val="single"/>
        </w:rPr>
      </w:pPr>
      <w:r>
        <w:rPr>
          <w:b/>
          <w:bCs/>
          <w:sz w:val="22"/>
          <w:szCs w:val="22"/>
          <w:u w:val="single"/>
        </w:rPr>
        <w:t>Használati mutat</w:t>
      </w:r>
      <w:r>
        <w:rPr>
          <w:b/>
          <w:bCs/>
          <w:sz w:val="22"/>
          <w:szCs w:val="22"/>
          <w:u w:val="single"/>
          <w:lang w:val="es-ES_tradnl"/>
        </w:rPr>
        <w:t>ó</w:t>
      </w:r>
      <w:r>
        <w:rPr>
          <w:b/>
          <w:bCs/>
          <w:sz w:val="22"/>
          <w:szCs w:val="22"/>
          <w:u w:val="single"/>
        </w:rPr>
        <w:t>k</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r>
        <w:rPr>
          <w:b/>
          <w:bCs/>
          <w:sz w:val="22"/>
          <w:szCs w:val="22"/>
        </w:rPr>
        <w:t>K</w:t>
      </w:r>
      <w:r>
        <w:rPr>
          <w:b/>
          <w:bCs/>
          <w:sz w:val="22"/>
          <w:szCs w:val="22"/>
          <w:lang w:val="sv-SE"/>
        </w:rPr>
        <w:t>ö</w:t>
      </w:r>
      <w:r>
        <w:rPr>
          <w:b/>
          <w:bCs/>
          <w:sz w:val="22"/>
          <w:szCs w:val="22"/>
        </w:rPr>
        <w:t xml:space="preserve">nyvtárhasználat </w:t>
      </w:r>
    </w:p>
    <w:tbl>
      <w:tblPr>
        <w:tblW w:w="94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47"/>
        <w:gridCol w:w="1218"/>
        <w:gridCol w:w="1286"/>
        <w:gridCol w:w="1275"/>
        <w:gridCol w:w="1701"/>
      </w:tblGrid>
      <w:tr w:rsidR="00D56503" w:rsidTr="00964D02">
        <w:trPr>
          <w:trHeight w:val="741"/>
          <w:jc w:val="center"/>
        </w:trPr>
        <w:tc>
          <w:tcPr>
            <w:tcW w:w="3947" w:type="dxa"/>
            <w:tcBorders>
              <w:top w:val="single" w:sz="4" w:space="0" w:color="000000"/>
              <w:left w:val="single" w:sz="4" w:space="0" w:color="000000"/>
              <w:bottom w:val="single" w:sz="4" w:space="0" w:color="000000"/>
              <w:right w:val="single" w:sz="4" w:space="0" w:color="000000"/>
            </w:tcBorders>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60"/>
            </w:pPr>
            <w:r w:rsidRPr="00964D02">
              <w:rPr>
                <w:b/>
                <w:bCs/>
                <w:sz w:val="22"/>
                <w:szCs w:val="22"/>
              </w:rPr>
              <w:t>K</w:t>
            </w:r>
            <w:r w:rsidRPr="00964D02">
              <w:rPr>
                <w:b/>
                <w:bCs/>
                <w:sz w:val="22"/>
                <w:szCs w:val="22"/>
                <w:lang w:val="sv-SE"/>
              </w:rPr>
              <w:t>ö</w:t>
            </w:r>
            <w:r w:rsidRPr="00964D02">
              <w:rPr>
                <w:b/>
                <w:bCs/>
                <w:sz w:val="22"/>
                <w:szCs w:val="22"/>
              </w:rPr>
              <w:t xml:space="preserve">nyvtárhasználat </w:t>
            </w:r>
          </w:p>
        </w:tc>
        <w:tc>
          <w:tcPr>
            <w:tcW w:w="1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86" w:type="dxa"/>
            <w:tcBorders>
              <w:top w:val="single" w:sz="4" w:space="0" w:color="000000"/>
              <w:left w:val="single" w:sz="4" w:space="0" w:color="000000"/>
              <w:bottom w:val="single" w:sz="4" w:space="0" w:color="000000"/>
              <w:right w:val="single" w:sz="4" w:space="0" w:color="000000"/>
            </w:tcBorders>
            <w:tcMar>
              <w:top w:w="80" w:type="dxa"/>
              <w:left w:w="14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left w:w="14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701" w:type="dxa"/>
            <w:tcBorders>
              <w:top w:val="single" w:sz="4" w:space="0" w:color="000000"/>
              <w:left w:val="single" w:sz="4" w:space="0" w:color="000000"/>
              <w:bottom w:val="single" w:sz="4" w:space="0" w:color="000000"/>
              <w:right w:val="single" w:sz="4" w:space="0" w:color="000000"/>
            </w:tcBorders>
            <w:tcMar>
              <w:left w:w="14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310"/>
          <w:jc w:val="center"/>
        </w:trPr>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Beiratkozott olvas</w:t>
            </w:r>
            <w:r w:rsidRPr="00964D02">
              <w:rPr>
                <w:sz w:val="22"/>
                <w:szCs w:val="22"/>
                <w:lang w:val="es-ES_tradnl"/>
              </w:rPr>
              <w:t>ó</w:t>
            </w:r>
            <w:r w:rsidRPr="00964D02">
              <w:rPr>
                <w:sz w:val="22"/>
                <w:szCs w:val="22"/>
              </w:rPr>
              <w:t>k száma (fő)</w:t>
            </w:r>
          </w:p>
        </w:tc>
        <w:tc>
          <w:tcPr>
            <w:tcW w:w="1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704</w:t>
            </w:r>
          </w:p>
        </w:tc>
        <w:tc>
          <w:tcPr>
            <w:tcW w:w="1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750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745</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106</w:t>
            </w:r>
          </w:p>
        </w:tc>
      </w:tr>
      <w:tr w:rsidR="00D56503" w:rsidTr="00964D02">
        <w:trPr>
          <w:trHeight w:val="310"/>
          <w:jc w:val="center"/>
        </w:trPr>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w:t>
            </w:r>
            <w:r w:rsidRPr="00964D02">
              <w:rPr>
                <w:sz w:val="22"/>
                <w:szCs w:val="22"/>
                <w:lang w:val="it-IT"/>
              </w:rPr>
              <w:t>ri l</w:t>
            </w:r>
            <w:r w:rsidRPr="00964D02">
              <w:rPr>
                <w:sz w:val="22"/>
                <w:szCs w:val="22"/>
              </w:rPr>
              <w:t xml:space="preserve">átogatások száma (db)  </w:t>
            </w:r>
          </w:p>
        </w:tc>
        <w:tc>
          <w:tcPr>
            <w:tcW w:w="1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1685</w:t>
            </w:r>
          </w:p>
        </w:tc>
        <w:tc>
          <w:tcPr>
            <w:tcW w:w="1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1800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1527</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91</w:t>
            </w:r>
          </w:p>
        </w:tc>
      </w:tr>
      <w:tr w:rsidR="00D56503" w:rsidTr="00964D02">
        <w:trPr>
          <w:trHeight w:val="310"/>
          <w:jc w:val="center"/>
        </w:trPr>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Ebből csoportok (db)</w:t>
            </w:r>
          </w:p>
        </w:tc>
        <w:tc>
          <w:tcPr>
            <w:tcW w:w="1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w:t>
            </w:r>
          </w:p>
        </w:tc>
        <w:tc>
          <w:tcPr>
            <w:tcW w:w="12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111</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Beiratkozott olvasóink száma 745 fő. Az eddigi kedvezmények 2019-ben is megmaradtak, ingyen iratkoznak be a könyvtárba a 16 év alatti diákok, jelentős kedvezménnyel a 16 év feletti diákok, továbbra is ingyenes a beiratkozás a pedagógusoknak, a nyugdíjasoknak, könyvtárosoknak, önkormányzati dolgozóknak. A könyvtári látogatások száma valamelyest csökkent, ennek oka lehet az internetezési lehetőség megszűnése, továbbá a 2019-es évben hónapokig nem volt lehetőség a nyomtatásra a berendezés rossz állapota miatt.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Az óvodai és iskolai csoportok továbbra is látogatják a könyvtárat, ilyen alkalmakkor körbevezetjük őket a könyvtárban, néhány mondatban ismertetjük a könyvtári tudnivalókat ( beiratkozás menete, kölcsönzés, helyben használat ),majd az óvodás és kisiskolás korosztálynak meseolvasás, esetleg diavetítés következik.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A középiskolás korosztályt már nehezebb feladat becsalogatni a könyvtárba.</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 xml:space="preserve">Dokumentumforgalom </w:t>
      </w: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760"/>
        <w:gridCol w:w="1224"/>
        <w:gridCol w:w="1224"/>
        <w:gridCol w:w="1088"/>
        <w:gridCol w:w="1770"/>
      </w:tblGrid>
      <w:tr w:rsidR="00D56503" w:rsidTr="00964D02">
        <w:trPr>
          <w:trHeight w:val="741"/>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K</w:t>
            </w:r>
            <w:r w:rsidRPr="00964D02">
              <w:rPr>
                <w:b/>
                <w:bCs/>
                <w:sz w:val="22"/>
                <w:szCs w:val="22"/>
                <w:lang w:val="sv-SE"/>
              </w:rPr>
              <w:t>ö</w:t>
            </w:r>
            <w:r w:rsidRPr="00964D02">
              <w:rPr>
                <w:b/>
                <w:bCs/>
                <w:sz w:val="22"/>
                <w:szCs w:val="22"/>
              </w:rPr>
              <w:t xml:space="preserve">nyvtárhasználat </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310"/>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K</w:t>
            </w:r>
            <w:r w:rsidRPr="00964D02">
              <w:rPr>
                <w:sz w:val="22"/>
                <w:szCs w:val="22"/>
                <w:lang w:val="sv-SE"/>
              </w:rPr>
              <w:t>ö</w:t>
            </w:r>
            <w:r w:rsidRPr="00964D02">
              <w:rPr>
                <w:sz w:val="22"/>
                <w:szCs w:val="22"/>
              </w:rPr>
              <w:t>lcs</w:t>
            </w:r>
            <w:r w:rsidRPr="00964D02">
              <w:rPr>
                <w:sz w:val="22"/>
                <w:szCs w:val="22"/>
                <w:lang w:val="sv-SE"/>
              </w:rPr>
              <w:t>ö</w:t>
            </w:r>
            <w:r w:rsidRPr="00964D02">
              <w:rPr>
                <w:sz w:val="22"/>
                <w:szCs w:val="22"/>
                <w:lang w:val="it-IT"/>
              </w:rPr>
              <w:t>nz</w:t>
            </w:r>
            <w:r w:rsidRPr="00964D02">
              <w:rPr>
                <w:sz w:val="22"/>
                <w:szCs w:val="22"/>
                <w:lang w:val="sv-SE"/>
              </w:rPr>
              <w:t>ö</w:t>
            </w:r>
            <w:r w:rsidRPr="00964D02">
              <w:rPr>
                <w:sz w:val="22"/>
                <w:szCs w:val="22"/>
              </w:rPr>
              <w:t>tt dokumentumok száma (db)</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5138</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5200</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4991</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97</w:t>
            </w:r>
          </w:p>
        </w:tc>
      </w:tr>
      <w:tr w:rsidR="00D56503" w:rsidTr="00964D02">
        <w:trPr>
          <w:trHeight w:val="501"/>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Pr="00964D02" w:rsidRDefault="00D56503" w:rsidP="00964D02">
            <w:pPr>
              <w:numPr>
                <w:ilvl w:val="0"/>
                <w:numId w:val="6"/>
              </w:numPr>
              <w:pBdr>
                <w:top w:val="none" w:sz="0" w:space="0" w:color="auto"/>
                <w:left w:val="none" w:sz="0" w:space="0" w:color="auto"/>
                <w:bottom w:val="none" w:sz="0" w:space="0" w:color="auto"/>
                <w:right w:val="none" w:sz="0" w:space="0" w:color="auto"/>
                <w:bar w:val="none" w:sz="0" w:color="auto"/>
              </w:pBdr>
            </w:pPr>
            <w:r w:rsidRPr="00964D02">
              <w:rPr>
                <w:sz w:val="22"/>
                <w:szCs w:val="22"/>
              </w:rPr>
              <w:lastRenderedPageBreak/>
              <w:t>Ebből k</w:t>
            </w:r>
            <w:r w:rsidRPr="00964D02">
              <w:rPr>
                <w:sz w:val="22"/>
                <w:szCs w:val="22"/>
                <w:lang w:val="sv-SE"/>
              </w:rPr>
              <w:t>ö</w:t>
            </w:r>
            <w:r w:rsidRPr="00964D02">
              <w:rPr>
                <w:sz w:val="22"/>
                <w:szCs w:val="22"/>
              </w:rPr>
              <w:t>lcs</w:t>
            </w:r>
            <w:r w:rsidRPr="00964D02">
              <w:rPr>
                <w:sz w:val="22"/>
                <w:szCs w:val="22"/>
                <w:lang w:val="sv-SE"/>
              </w:rPr>
              <w:t>ö</w:t>
            </w:r>
            <w:r w:rsidRPr="00964D02">
              <w:rPr>
                <w:sz w:val="22"/>
                <w:szCs w:val="22"/>
                <w:lang w:val="it-IT"/>
              </w:rPr>
              <w:t>nz</w:t>
            </w:r>
            <w:r w:rsidRPr="00964D02">
              <w:rPr>
                <w:sz w:val="22"/>
                <w:szCs w:val="22"/>
                <w:lang w:val="sv-SE"/>
              </w:rPr>
              <w:t>ö</w:t>
            </w:r>
            <w:r w:rsidRPr="00964D02">
              <w:rPr>
                <w:sz w:val="22"/>
                <w:szCs w:val="22"/>
              </w:rPr>
              <w:t>tt e-dokumentumok száma (db)</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Helyben használt dokumentumok (db)</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388</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450</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442</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114</w:t>
            </w:r>
          </w:p>
        </w:tc>
      </w:tr>
      <w:tr w:rsidR="00D56503" w:rsidTr="00964D02">
        <w:trPr>
          <w:trHeight w:val="501"/>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K</w:t>
            </w:r>
            <w:r w:rsidRPr="00964D02">
              <w:rPr>
                <w:sz w:val="22"/>
                <w:szCs w:val="22"/>
                <w:lang w:val="sv-SE"/>
              </w:rPr>
              <w:t>ö</w:t>
            </w:r>
            <w:r w:rsidRPr="00964D02">
              <w:rPr>
                <w:sz w:val="22"/>
                <w:szCs w:val="22"/>
              </w:rPr>
              <w:t>nyvtárk</w:t>
            </w:r>
            <w:r w:rsidRPr="00964D02">
              <w:rPr>
                <w:sz w:val="22"/>
                <w:szCs w:val="22"/>
                <w:lang w:val="sv-SE"/>
              </w:rPr>
              <w:t>ö</w:t>
            </w:r>
            <w:r w:rsidRPr="00964D02">
              <w:rPr>
                <w:sz w:val="22"/>
                <w:szCs w:val="22"/>
              </w:rPr>
              <w:t>zi k</w:t>
            </w:r>
            <w:r w:rsidRPr="00964D02">
              <w:rPr>
                <w:sz w:val="22"/>
                <w:szCs w:val="22"/>
                <w:lang w:val="sv-SE"/>
              </w:rPr>
              <w:t>ö</w:t>
            </w:r>
            <w:r w:rsidRPr="00964D02">
              <w:rPr>
                <w:sz w:val="22"/>
                <w:szCs w:val="22"/>
              </w:rPr>
              <w:t>lcs</w:t>
            </w:r>
            <w:r w:rsidRPr="00964D02">
              <w:rPr>
                <w:sz w:val="22"/>
                <w:szCs w:val="22"/>
                <w:lang w:val="sv-SE"/>
              </w:rPr>
              <w:t>ö</w:t>
            </w:r>
            <w:r w:rsidRPr="00964D02">
              <w:rPr>
                <w:sz w:val="22"/>
                <w:szCs w:val="22"/>
                <w:lang w:val="it-IT"/>
              </w:rPr>
              <w:t>nz</w:t>
            </w:r>
            <w:r w:rsidRPr="00964D02">
              <w:rPr>
                <w:sz w:val="22"/>
                <w:szCs w:val="22"/>
                <w:lang w:val="fr-FR"/>
              </w:rPr>
              <w:t>é</w:t>
            </w:r>
            <w:r w:rsidRPr="00964D02">
              <w:rPr>
                <w:sz w:val="22"/>
                <w:szCs w:val="22"/>
              </w:rPr>
              <w:t>s - küld</w:t>
            </w:r>
            <w:r w:rsidRPr="00964D02">
              <w:rPr>
                <w:sz w:val="22"/>
                <w:szCs w:val="22"/>
                <w:lang w:val="sv-SE"/>
              </w:rPr>
              <w:t>ö</w:t>
            </w:r>
            <w:r w:rsidRPr="00964D02">
              <w:rPr>
                <w:sz w:val="22"/>
                <w:szCs w:val="22"/>
              </w:rPr>
              <w:t>tt dok. (db)</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K</w:t>
            </w:r>
            <w:r w:rsidRPr="00964D02">
              <w:rPr>
                <w:sz w:val="22"/>
                <w:szCs w:val="22"/>
                <w:lang w:val="sv-SE"/>
              </w:rPr>
              <w:t>ö</w:t>
            </w:r>
            <w:r w:rsidRPr="00964D02">
              <w:rPr>
                <w:sz w:val="22"/>
                <w:szCs w:val="22"/>
              </w:rPr>
              <w:t>nyvtárk</w:t>
            </w:r>
            <w:r w:rsidRPr="00964D02">
              <w:rPr>
                <w:sz w:val="22"/>
                <w:szCs w:val="22"/>
                <w:lang w:val="sv-SE"/>
              </w:rPr>
              <w:t>ö</w:t>
            </w:r>
            <w:r w:rsidRPr="00964D02">
              <w:rPr>
                <w:sz w:val="22"/>
                <w:szCs w:val="22"/>
              </w:rPr>
              <w:t>zi k</w:t>
            </w:r>
            <w:r w:rsidRPr="00964D02">
              <w:rPr>
                <w:sz w:val="22"/>
                <w:szCs w:val="22"/>
                <w:lang w:val="sv-SE"/>
              </w:rPr>
              <w:t>ö</w:t>
            </w:r>
            <w:r w:rsidRPr="00964D02">
              <w:rPr>
                <w:sz w:val="22"/>
                <w:szCs w:val="22"/>
              </w:rPr>
              <w:t>lcs</w:t>
            </w:r>
            <w:r w:rsidRPr="00964D02">
              <w:rPr>
                <w:sz w:val="22"/>
                <w:szCs w:val="22"/>
                <w:lang w:val="sv-SE"/>
              </w:rPr>
              <w:t>ö</w:t>
            </w:r>
            <w:r w:rsidRPr="00964D02">
              <w:rPr>
                <w:sz w:val="22"/>
                <w:szCs w:val="22"/>
                <w:lang w:val="it-IT"/>
              </w:rPr>
              <w:t>nz</w:t>
            </w:r>
            <w:r w:rsidRPr="00964D02">
              <w:rPr>
                <w:sz w:val="22"/>
                <w:szCs w:val="22"/>
                <w:lang w:val="fr-FR"/>
              </w:rPr>
              <w:t>é</w:t>
            </w:r>
            <w:r w:rsidRPr="00964D02">
              <w:rPr>
                <w:sz w:val="22"/>
                <w:szCs w:val="22"/>
              </w:rPr>
              <w:t>s - kapott dok. (db)</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12</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15</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92</w:t>
            </w:r>
          </w:p>
        </w:tc>
      </w:tr>
      <w:tr w:rsidR="00D56503" w:rsidTr="00964D02">
        <w:trPr>
          <w:trHeight w:val="501"/>
          <w:jc w:val="center"/>
        </w:trPr>
        <w:tc>
          <w:tcPr>
            <w:tcW w:w="37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Irodalomkutatások, t</w:t>
            </w:r>
            <w:r w:rsidRPr="00964D02">
              <w:rPr>
                <w:sz w:val="22"/>
                <w:szCs w:val="22"/>
                <w:lang w:val="fr-FR"/>
              </w:rPr>
              <w:t>é</w:t>
            </w:r>
            <w:r w:rsidRPr="00964D02">
              <w:rPr>
                <w:sz w:val="22"/>
                <w:szCs w:val="22"/>
              </w:rPr>
              <w:t>mafigyel</w:t>
            </w:r>
            <w:r w:rsidRPr="00964D02">
              <w:rPr>
                <w:sz w:val="22"/>
                <w:szCs w:val="22"/>
                <w:lang w:val="fr-FR"/>
              </w:rPr>
              <w:t>é</w:t>
            </w:r>
            <w:r w:rsidRPr="00964D02">
              <w:rPr>
                <w:sz w:val="22"/>
                <w:szCs w:val="22"/>
              </w:rPr>
              <w:t>sek száma (db)</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Nincs adat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tc>
        <w:tc>
          <w:tcPr>
            <w:tcW w:w="10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Nincs adat</w:t>
            </w:r>
          </w:p>
        </w:tc>
        <w:tc>
          <w:tcPr>
            <w:tcW w:w="17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 xml:space="preserve">se. (max. 1000 karakter)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A kölcsönzött dokumentumok számában némi csökkenés tapasztalható a tavalyi évhez képest, a helyben használt dokumentumok száma ezzel szemben emelkedést mutat. Könyvtárközi kölcsönzés tekintetében továbbra is a Fővárosi Szabó Ervin Könyvtár Központi Könyvtára, a BME-OMIKK, valamint a szentendrei Hamvas Béla Pest Megyei Könyvtár a partnereink.</w:t>
      </w: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 xml:space="preserve"> </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lang w:val="de-DE"/>
        </w:rPr>
        <w:t xml:space="preserve">Online </w:t>
      </w:r>
      <w:r>
        <w:rPr>
          <w:b/>
          <w:bCs/>
          <w:sz w:val="22"/>
          <w:szCs w:val="22"/>
          <w:u w:val="single"/>
          <w:lang w:val="fr-FR"/>
        </w:rPr>
        <w:t>é</w:t>
      </w:r>
      <w:r>
        <w:rPr>
          <w:b/>
          <w:bCs/>
          <w:sz w:val="22"/>
          <w:szCs w:val="22"/>
          <w:u w:val="single"/>
        </w:rPr>
        <w:t xml:space="preserve">s elektronikus szolgáltatások </w:t>
      </w:r>
    </w:p>
    <w:p w:rsidR="00D56503" w:rsidRDefault="00D56503">
      <w:pPr>
        <w:pBdr>
          <w:top w:val="none" w:sz="0" w:space="0" w:color="auto"/>
          <w:left w:val="none" w:sz="0" w:space="0" w:color="auto"/>
          <w:bottom w:val="none" w:sz="0" w:space="0" w:color="auto"/>
          <w:right w:val="none" w:sz="0" w:space="0" w:color="auto"/>
          <w:bar w:val="none" w:sz="0" w:color="auto"/>
        </w:pBdr>
        <w:rPr>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r>
        <w:rPr>
          <w:b/>
          <w:bCs/>
          <w:sz w:val="22"/>
          <w:szCs w:val="22"/>
        </w:rPr>
        <w:t>Elektronikus szolgáltatások</w:t>
      </w:r>
    </w:p>
    <w:p w:rsidR="00D56503" w:rsidRDefault="00D56503">
      <w:pPr>
        <w:pBdr>
          <w:top w:val="none" w:sz="0" w:space="0" w:color="auto"/>
          <w:left w:val="none" w:sz="0" w:space="0" w:color="auto"/>
          <w:bottom w:val="none" w:sz="0" w:space="0" w:color="auto"/>
          <w:right w:val="none" w:sz="0" w:space="0" w:color="auto"/>
          <w:bar w:val="none" w:sz="0" w:color="auto"/>
        </w:pBdr>
        <w:ind w:left="360"/>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A távolr</w:t>
      </w:r>
      <w:r>
        <w:rPr>
          <w:sz w:val="22"/>
          <w:szCs w:val="22"/>
          <w:lang w:val="es-ES_tradnl"/>
        </w:rPr>
        <w:t>ó</w:t>
      </w:r>
      <w:r>
        <w:rPr>
          <w:sz w:val="22"/>
          <w:szCs w:val="22"/>
        </w:rPr>
        <w:t>l el</w:t>
      </w:r>
      <w:r>
        <w:rPr>
          <w:sz w:val="22"/>
          <w:szCs w:val="22"/>
          <w:lang w:val="fr-FR"/>
        </w:rPr>
        <w:t>é</w:t>
      </w:r>
      <w:r>
        <w:rPr>
          <w:sz w:val="22"/>
          <w:szCs w:val="22"/>
        </w:rPr>
        <w:t>rhető és helyben ig</w:t>
      </w:r>
      <w:r>
        <w:rPr>
          <w:sz w:val="22"/>
          <w:szCs w:val="22"/>
          <w:lang w:val="fr-FR"/>
        </w:rPr>
        <w:t>é</w:t>
      </w:r>
      <w:r>
        <w:rPr>
          <w:sz w:val="22"/>
          <w:szCs w:val="22"/>
        </w:rPr>
        <w:t>nybe vehető szolgáltatások fejleszt</w:t>
      </w:r>
      <w:r>
        <w:rPr>
          <w:sz w:val="22"/>
          <w:szCs w:val="22"/>
          <w:lang w:val="fr-FR"/>
        </w:rPr>
        <w:t>é</w:t>
      </w:r>
      <w:r>
        <w:rPr>
          <w:sz w:val="22"/>
          <w:szCs w:val="22"/>
        </w:rPr>
        <w:t>se. Amennyiben fejleszt</w:t>
      </w:r>
      <w:r>
        <w:rPr>
          <w:sz w:val="22"/>
          <w:szCs w:val="22"/>
          <w:lang w:val="fr-FR"/>
        </w:rPr>
        <w:t>é</w:t>
      </w:r>
      <w:r>
        <w:rPr>
          <w:sz w:val="22"/>
          <w:szCs w:val="22"/>
        </w:rPr>
        <w:t>sre került a tárgy</w:t>
      </w:r>
      <w:r>
        <w:rPr>
          <w:sz w:val="22"/>
          <w:szCs w:val="22"/>
          <w:lang w:val="fr-FR"/>
        </w:rPr>
        <w:t>é</w:t>
      </w:r>
      <w:r>
        <w:rPr>
          <w:sz w:val="22"/>
          <w:szCs w:val="22"/>
        </w:rPr>
        <w:t>vben, k</w:t>
      </w:r>
      <w:r>
        <w:rPr>
          <w:sz w:val="22"/>
          <w:szCs w:val="22"/>
          <w:lang w:val="fr-FR"/>
        </w:rPr>
        <w:t>é</w:t>
      </w:r>
      <w:r>
        <w:rPr>
          <w:sz w:val="22"/>
          <w:szCs w:val="22"/>
        </w:rPr>
        <w:t xml:space="preserve">rjük 1-est írjon, ha nem, akkor 0-át. </w:t>
      </w: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p>
    <w:tbl>
      <w:tblPr>
        <w:tblW w:w="9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661"/>
        <w:gridCol w:w="2410"/>
        <w:gridCol w:w="4281"/>
      </w:tblGrid>
      <w:tr w:rsidR="00D56503" w:rsidTr="00964D02">
        <w:trPr>
          <w:trHeight w:val="501"/>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b/>
                <w:bCs/>
                <w:sz w:val="22"/>
                <w:szCs w:val="22"/>
              </w:rPr>
              <w:t>Szolgáltatás</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2019-ben megval</w:t>
            </w:r>
            <w:r w:rsidRPr="00964D02">
              <w:rPr>
                <w:b/>
                <w:bCs/>
                <w:sz w:val="22"/>
                <w:szCs w:val="22"/>
                <w:lang w:val="es-ES_tradnl"/>
              </w:rPr>
              <w:t>ó</w:t>
            </w:r>
            <w:r w:rsidRPr="00964D02">
              <w:rPr>
                <w:b/>
                <w:bCs/>
                <w:sz w:val="22"/>
                <w:szCs w:val="22"/>
              </w:rPr>
              <w:t>sult (I=1/N=0)</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A fejleszt</w:t>
            </w:r>
            <w:r w:rsidRPr="00964D02">
              <w:rPr>
                <w:b/>
                <w:bCs/>
                <w:sz w:val="22"/>
                <w:szCs w:val="22"/>
                <w:lang w:val="fr-FR"/>
              </w:rPr>
              <w:t>é</w:t>
            </w:r>
            <w:r w:rsidRPr="00964D02">
              <w:rPr>
                <w:b/>
                <w:bCs/>
                <w:sz w:val="22"/>
                <w:szCs w:val="22"/>
                <w:lang w:val="en-US"/>
              </w:rPr>
              <w:t>s r</w:t>
            </w:r>
            <w:r w:rsidRPr="00964D02">
              <w:rPr>
                <w:b/>
                <w:bCs/>
                <w:sz w:val="22"/>
                <w:szCs w:val="22"/>
                <w:lang w:val="fr-FR"/>
              </w:rPr>
              <w:t>é</w:t>
            </w:r>
            <w:r w:rsidRPr="00964D02">
              <w:rPr>
                <w:b/>
                <w:bCs/>
                <w:sz w:val="22"/>
                <w:szCs w:val="22"/>
              </w:rPr>
              <w:t>szletes leírása</w:t>
            </w:r>
          </w:p>
        </w:tc>
      </w:tr>
      <w:tr w:rsidR="00D56503" w:rsidTr="00964D02">
        <w:trPr>
          <w:trHeight w:val="310"/>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rPr>
              <w:t>Honlap</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lang w:val="pt-PT"/>
              </w:rPr>
              <w:t>OPAC</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491"/>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rPr>
              <w:t>Adatbázisok /hazai vagy külf</w:t>
            </w:r>
            <w:r w:rsidRPr="00964D02">
              <w:rPr>
                <w:sz w:val="22"/>
                <w:szCs w:val="22"/>
                <w:lang w:val="sv-SE"/>
              </w:rPr>
              <w:t>ö</w:t>
            </w:r>
            <w:r w:rsidRPr="00964D02">
              <w:rPr>
                <w:sz w:val="22"/>
                <w:szCs w:val="22"/>
              </w:rPr>
              <w:t>ldi adatbázis/</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rPr>
              <w:t>Referensz szolgáltatás</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rPr>
              <w:t>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ss</w:t>
            </w:r>
            <w:r w:rsidRPr="00964D02">
              <w:rPr>
                <w:sz w:val="22"/>
                <w:szCs w:val="22"/>
                <w:lang w:val="fr-FR"/>
              </w:rPr>
              <w:t>é</w:t>
            </w:r>
            <w:r w:rsidRPr="00964D02">
              <w:rPr>
                <w:sz w:val="22"/>
                <w:szCs w:val="22"/>
              </w:rPr>
              <w:t xml:space="preserve">gi oldalak </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rPr>
              <w:t>Hí</w:t>
            </w:r>
            <w:r w:rsidRPr="00964D02">
              <w:rPr>
                <w:sz w:val="22"/>
                <w:szCs w:val="22"/>
                <w:lang w:val="nl-NL"/>
              </w:rPr>
              <w:t>rlev</w:t>
            </w:r>
            <w:r w:rsidRPr="00964D02">
              <w:rPr>
                <w:sz w:val="22"/>
                <w:szCs w:val="22"/>
                <w:lang w:val="fr-FR"/>
              </w:rPr>
              <w:t>é</w:t>
            </w:r>
            <w:r w:rsidRPr="00964D02">
              <w:rPr>
                <w:sz w:val="22"/>
                <w:szCs w:val="22"/>
              </w:rPr>
              <w:t>l</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sz w:val="22"/>
                <w:szCs w:val="22"/>
              </w:rPr>
              <w:t>RSS</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4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lang w:val="fr-FR"/>
        </w:rPr>
        <w:t>É</w:t>
      </w:r>
      <w:r>
        <w:rPr>
          <w:b/>
          <w:bCs/>
          <w:sz w:val="22"/>
          <w:szCs w:val="22"/>
        </w:rPr>
        <w:t>pítenek-e saját adatbázist a k</w:t>
      </w:r>
      <w:r>
        <w:rPr>
          <w:b/>
          <w:bCs/>
          <w:sz w:val="22"/>
          <w:szCs w:val="22"/>
          <w:lang w:val="sv-SE"/>
        </w:rPr>
        <w:t>ö</w:t>
      </w:r>
      <w:r>
        <w:rPr>
          <w:b/>
          <w:bCs/>
          <w:sz w:val="22"/>
          <w:szCs w:val="22"/>
        </w:rPr>
        <w:t>nyvtárban (pl. helyt</w:t>
      </w:r>
      <w:r>
        <w:rPr>
          <w:b/>
          <w:bCs/>
          <w:sz w:val="22"/>
          <w:szCs w:val="22"/>
          <w:lang w:val="sv-SE"/>
        </w:rPr>
        <w:t>ö</w:t>
      </w:r>
      <w:r>
        <w:rPr>
          <w:b/>
          <w:bCs/>
          <w:sz w:val="22"/>
          <w:szCs w:val="22"/>
        </w:rPr>
        <w:t>rt</w:t>
      </w:r>
      <w:r>
        <w:rPr>
          <w:b/>
          <w:bCs/>
          <w:sz w:val="22"/>
          <w:szCs w:val="22"/>
          <w:lang w:val="fr-FR"/>
        </w:rPr>
        <w:t>é</w:t>
      </w:r>
      <w:r>
        <w:rPr>
          <w:b/>
          <w:bCs/>
          <w:sz w:val="22"/>
          <w:szCs w:val="22"/>
        </w:rPr>
        <w:t xml:space="preserve">neti): </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Igen/nem:  nem</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Ha igen, akkor milyen t</w:t>
      </w:r>
      <w:r>
        <w:rPr>
          <w:b/>
          <w:bCs/>
          <w:sz w:val="22"/>
          <w:szCs w:val="22"/>
          <w:lang w:val="fr-FR"/>
        </w:rPr>
        <w:t>é</w:t>
      </w:r>
      <w:r w:rsidRPr="007E51D1">
        <w:rPr>
          <w:b/>
          <w:bCs/>
          <w:sz w:val="22"/>
          <w:szCs w:val="22"/>
          <w:lang w:val="de-DE"/>
        </w:rPr>
        <w:t>mak</w:t>
      </w:r>
      <w:r>
        <w:rPr>
          <w:b/>
          <w:bCs/>
          <w:sz w:val="22"/>
          <w:szCs w:val="22"/>
          <w:lang w:val="sv-SE"/>
        </w:rPr>
        <w:t>ö</w:t>
      </w:r>
      <w:r>
        <w:rPr>
          <w:b/>
          <w:bCs/>
          <w:sz w:val="22"/>
          <w:szCs w:val="22"/>
          <w:lang w:val="de-DE"/>
        </w:rPr>
        <w:t>rben:</w:t>
      </w:r>
      <w:r>
        <w:rPr>
          <w:b/>
          <w:bCs/>
          <w:sz w:val="22"/>
          <w:szCs w:val="22"/>
        </w:rPr>
        <w:t>………………………………………………………………….</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tbl>
      <w:tblPr>
        <w:tblW w:w="93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51"/>
        <w:gridCol w:w="1276"/>
        <w:gridCol w:w="1276"/>
        <w:gridCol w:w="1275"/>
        <w:gridCol w:w="1588"/>
      </w:tblGrid>
      <w:tr w:rsidR="00D56503" w:rsidTr="00964D02">
        <w:trPr>
          <w:trHeight w:val="74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 xml:space="preserve">Online szolgáltatások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310"/>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Távhasználatok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188</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200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173</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92</w:t>
            </w:r>
          </w:p>
        </w:tc>
      </w:tr>
      <w:tr w:rsidR="00D56503" w:rsidTr="00964D02">
        <w:trPr>
          <w:trHeight w:val="74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honlapja (teljes webhely) mely nyelveken </w:t>
            </w:r>
            <w:r w:rsidRPr="00964D02">
              <w:rPr>
                <w:sz w:val="22"/>
                <w:szCs w:val="22"/>
                <w:lang w:val="fr-FR"/>
              </w:rPr>
              <w:t>é</w:t>
            </w:r>
            <w:r w:rsidRPr="00964D02">
              <w:rPr>
                <w:sz w:val="22"/>
                <w:szCs w:val="22"/>
              </w:rPr>
              <w:t xml:space="preserve">rhető el a magyaron kívül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3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nyvtári honlap tartalomfrissít</w:t>
            </w:r>
            <w:r w:rsidRPr="00964D02">
              <w:rPr>
                <w:sz w:val="22"/>
                <w:szCs w:val="22"/>
                <w:lang w:val="fr-FR"/>
              </w:rPr>
              <w:t>é</w:t>
            </w:r>
            <w:r w:rsidRPr="00964D02">
              <w:rPr>
                <w:sz w:val="22"/>
                <w:szCs w:val="22"/>
              </w:rPr>
              <w:t>seinek gyakorisága (alkalom/h</w:t>
            </w:r>
            <w:r w:rsidRPr="00964D02">
              <w:rPr>
                <w:sz w:val="22"/>
                <w:szCs w:val="22"/>
                <w:lang w:val="es-ES_tradnl"/>
              </w:rPr>
              <w:t>ó</w:t>
            </w:r>
            <w:r w:rsidRPr="00964D02">
              <w:rPr>
                <w:sz w:val="22"/>
                <w:szCs w:val="22"/>
              </w:rPr>
              <w:t>nap átlagosan)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6 havonta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6 havonta</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6 havonta</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nyvtári honlap tartalomfrissít</w:t>
            </w:r>
            <w:r w:rsidRPr="00964D02">
              <w:rPr>
                <w:sz w:val="22"/>
                <w:szCs w:val="22"/>
                <w:lang w:val="fr-FR"/>
              </w:rPr>
              <w:t>é</w:t>
            </w:r>
            <w:r w:rsidRPr="00964D02">
              <w:rPr>
                <w:sz w:val="22"/>
                <w:szCs w:val="22"/>
              </w:rPr>
              <w:t>s</w:t>
            </w:r>
            <w:r w:rsidRPr="00964D02">
              <w:rPr>
                <w:sz w:val="22"/>
                <w:szCs w:val="22"/>
                <w:lang w:val="fr-FR"/>
              </w:rPr>
              <w:t>é</w:t>
            </w:r>
            <w:r w:rsidRPr="00964D02">
              <w:rPr>
                <w:sz w:val="22"/>
                <w:szCs w:val="22"/>
              </w:rPr>
              <w:t>nek szá</w:t>
            </w:r>
            <w:r w:rsidRPr="00964D02">
              <w:rPr>
                <w:sz w:val="22"/>
                <w:szCs w:val="22"/>
                <w:lang w:val="it-IT"/>
              </w:rPr>
              <w:t xml:space="preserve">ma </w:t>
            </w:r>
            <w:r w:rsidRPr="00964D02">
              <w:rPr>
                <w:sz w:val="22"/>
                <w:szCs w:val="22"/>
                <w:lang w:val="sv-SE"/>
              </w:rPr>
              <w:t>ö</w:t>
            </w:r>
            <w:r w:rsidRPr="00964D02">
              <w:rPr>
                <w:sz w:val="22"/>
                <w:szCs w:val="22"/>
              </w:rPr>
              <w:t>sszesen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nyvtárban használhat</w:t>
            </w:r>
            <w:r w:rsidRPr="00964D02">
              <w:rPr>
                <w:sz w:val="22"/>
                <w:szCs w:val="22"/>
                <w:lang w:val="es-ES_tradnl"/>
              </w:rPr>
              <w:t xml:space="preserve">ó </w:t>
            </w:r>
            <w:r w:rsidRPr="00964D02">
              <w:rPr>
                <w:sz w:val="22"/>
                <w:szCs w:val="22"/>
              </w:rPr>
              <w:t>adatbázisok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Web 2.0 interaktív k</w:t>
            </w:r>
            <w:r w:rsidRPr="00964D02">
              <w:rPr>
                <w:sz w:val="22"/>
                <w:szCs w:val="22"/>
                <w:lang w:val="sv-SE"/>
              </w:rPr>
              <w:t>ö</w:t>
            </w:r>
            <w:r w:rsidRPr="00964D02">
              <w:rPr>
                <w:sz w:val="22"/>
                <w:szCs w:val="22"/>
              </w:rPr>
              <w:t>nyvtári szolgáltatások száma (db)</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Web 2.0 interaktív k</w:t>
            </w:r>
            <w:r w:rsidRPr="00964D02">
              <w:rPr>
                <w:sz w:val="22"/>
                <w:szCs w:val="22"/>
                <w:lang w:val="sv-SE"/>
              </w:rPr>
              <w:t>ö</w:t>
            </w:r>
            <w:r w:rsidRPr="00964D02">
              <w:rPr>
                <w:sz w:val="22"/>
                <w:szCs w:val="22"/>
              </w:rPr>
              <w:t>nyvtári szolgáltatásokat ig</w:t>
            </w:r>
            <w:r w:rsidRPr="00964D02">
              <w:rPr>
                <w:sz w:val="22"/>
                <w:szCs w:val="22"/>
                <w:lang w:val="fr-FR"/>
              </w:rPr>
              <w:t>é</w:t>
            </w:r>
            <w:r w:rsidRPr="00964D02">
              <w:rPr>
                <w:sz w:val="22"/>
                <w:szCs w:val="22"/>
              </w:rPr>
              <w:t>nybe vevő használ</w:t>
            </w:r>
            <w:r w:rsidRPr="00964D02">
              <w:rPr>
                <w:sz w:val="22"/>
                <w:szCs w:val="22"/>
                <w:lang w:val="es-ES_tradnl"/>
              </w:rPr>
              <w:t>ó</w:t>
            </w:r>
            <w:r w:rsidRPr="00964D02">
              <w:rPr>
                <w:sz w:val="22"/>
                <w:szCs w:val="22"/>
              </w:rPr>
              <w:t>k száma (fő)</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nyvtári OPAC használatának gyakorisága (használat/</w:t>
            </w:r>
            <w:r w:rsidRPr="00964D02">
              <w:rPr>
                <w:sz w:val="22"/>
                <w:szCs w:val="22"/>
                <w:lang w:val="fr-FR"/>
              </w:rPr>
              <w:t>é</w:t>
            </w:r>
            <w:r w:rsidRPr="00964D02">
              <w:rPr>
                <w:sz w:val="22"/>
                <w:szCs w:val="22"/>
              </w:rPr>
              <w:t>v) (kattintás az OPAC-ra)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Nincs adat</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Nincs adat</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Tárgy</w:t>
            </w:r>
            <w:r w:rsidRPr="00964D02">
              <w:rPr>
                <w:sz w:val="22"/>
                <w:szCs w:val="22"/>
                <w:lang w:val="fr-FR"/>
              </w:rPr>
              <w:t>é</w:t>
            </w:r>
            <w:r w:rsidRPr="00964D02">
              <w:rPr>
                <w:sz w:val="22"/>
                <w:szCs w:val="22"/>
              </w:rPr>
              <w:t>vben a k</w:t>
            </w:r>
            <w:r w:rsidRPr="00964D02">
              <w:rPr>
                <w:sz w:val="22"/>
                <w:szCs w:val="22"/>
                <w:lang w:val="sv-SE"/>
              </w:rPr>
              <w:t>ö</w:t>
            </w:r>
            <w:r w:rsidRPr="00964D02">
              <w:rPr>
                <w:sz w:val="22"/>
                <w:szCs w:val="22"/>
              </w:rPr>
              <w:t>nyvtár által nyílt hozzáf</w:t>
            </w:r>
            <w:r w:rsidRPr="00964D02">
              <w:rPr>
                <w:sz w:val="22"/>
                <w:szCs w:val="22"/>
                <w:lang w:val="fr-FR"/>
              </w:rPr>
              <w:t>é</w:t>
            </w:r>
            <w:r w:rsidRPr="00964D02">
              <w:rPr>
                <w:sz w:val="22"/>
                <w:szCs w:val="22"/>
              </w:rPr>
              <w:t>r</w:t>
            </w:r>
            <w:r w:rsidRPr="00964D02">
              <w:rPr>
                <w:sz w:val="22"/>
                <w:szCs w:val="22"/>
                <w:lang w:val="fr-FR"/>
              </w:rPr>
              <w:t>é</w:t>
            </w:r>
            <w:r w:rsidRPr="00964D02">
              <w:rPr>
                <w:sz w:val="22"/>
                <w:szCs w:val="22"/>
              </w:rPr>
              <w:t>sű publikáci</w:t>
            </w:r>
            <w:r w:rsidRPr="00964D02">
              <w:rPr>
                <w:sz w:val="22"/>
                <w:szCs w:val="22"/>
                <w:lang w:val="es-ES_tradnl"/>
              </w:rPr>
              <w:t>ó</w:t>
            </w:r>
            <w:r w:rsidRPr="00964D02">
              <w:rPr>
                <w:sz w:val="22"/>
                <w:szCs w:val="22"/>
              </w:rPr>
              <w:t>k</w:t>
            </w:r>
            <w:r w:rsidRPr="00964D02">
              <w:rPr>
                <w:sz w:val="22"/>
                <w:szCs w:val="22"/>
                <w:lang w:val="fr-FR"/>
              </w:rPr>
              <w:t>é</w:t>
            </w:r>
            <w:r w:rsidRPr="00964D02">
              <w:rPr>
                <w:sz w:val="22"/>
                <w:szCs w:val="22"/>
              </w:rPr>
              <w:t>nt el</w:t>
            </w:r>
            <w:r w:rsidRPr="00964D02">
              <w:rPr>
                <w:sz w:val="22"/>
                <w:szCs w:val="22"/>
                <w:lang w:val="fr-FR"/>
              </w:rPr>
              <w:t>é</w:t>
            </w:r>
            <w:r w:rsidRPr="00964D02">
              <w:rPr>
                <w:sz w:val="22"/>
                <w:szCs w:val="22"/>
              </w:rPr>
              <w:t>rhetőv</w:t>
            </w:r>
            <w:r w:rsidRPr="00964D02">
              <w:rPr>
                <w:sz w:val="22"/>
                <w:szCs w:val="22"/>
                <w:lang w:val="fr-FR"/>
              </w:rPr>
              <w:t xml:space="preserve">é </w:t>
            </w:r>
            <w:r w:rsidRPr="00964D02">
              <w:rPr>
                <w:sz w:val="22"/>
                <w:szCs w:val="22"/>
              </w:rPr>
              <w:t>tett dokumentumok száma (db)</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 1000 karakter)</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 xml:space="preserve">Digitalizálás </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tbl>
      <w:tblPr>
        <w:tblW w:w="98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51"/>
        <w:gridCol w:w="1276"/>
        <w:gridCol w:w="1276"/>
        <w:gridCol w:w="1275"/>
        <w:gridCol w:w="2035"/>
      </w:tblGrid>
      <w:tr w:rsidR="00D56503" w:rsidTr="00964D02">
        <w:trPr>
          <w:trHeight w:val="741"/>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2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310"/>
          <w:jc w:val="center"/>
        </w:trPr>
        <w:tc>
          <w:tcPr>
            <w:tcW w:w="39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Digitalizált dokumentumok szá</w:t>
            </w:r>
            <w:r w:rsidRPr="00964D02">
              <w:rPr>
                <w:b/>
                <w:bCs/>
                <w:sz w:val="22"/>
                <w:szCs w:val="22"/>
                <w:lang w:val="it-IT"/>
              </w:rPr>
              <w:t xml:space="preserve">ma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K</w:t>
      </w:r>
      <w:r>
        <w:rPr>
          <w:b/>
          <w:bCs/>
          <w:sz w:val="22"/>
          <w:szCs w:val="22"/>
          <w:lang w:val="sv-SE"/>
        </w:rPr>
        <w:t>ö</w:t>
      </w:r>
      <w:r>
        <w:rPr>
          <w:b/>
          <w:bCs/>
          <w:sz w:val="22"/>
          <w:szCs w:val="22"/>
          <w:lang w:val="it-IT"/>
        </w:rPr>
        <w:t>zz</w:t>
      </w:r>
      <w:r>
        <w:rPr>
          <w:b/>
          <w:bCs/>
          <w:sz w:val="22"/>
          <w:szCs w:val="22"/>
          <w:lang w:val="fr-FR"/>
        </w:rPr>
        <w:t>é</w:t>
      </w:r>
      <w:r>
        <w:rPr>
          <w:b/>
          <w:bCs/>
          <w:sz w:val="22"/>
          <w:szCs w:val="22"/>
        </w:rPr>
        <w:t>t</w:t>
      </w:r>
      <w:r>
        <w:rPr>
          <w:b/>
          <w:bCs/>
          <w:sz w:val="22"/>
          <w:szCs w:val="22"/>
          <w:lang w:val="fr-FR"/>
        </w:rPr>
        <w:t>é</w:t>
      </w:r>
      <w:r>
        <w:rPr>
          <w:b/>
          <w:bCs/>
          <w:sz w:val="22"/>
          <w:szCs w:val="22"/>
        </w:rPr>
        <w:t>tel helye, m</w:t>
      </w:r>
      <w:r>
        <w:rPr>
          <w:b/>
          <w:bCs/>
          <w:sz w:val="22"/>
          <w:szCs w:val="22"/>
          <w:lang w:val="es-ES_tradnl"/>
        </w:rPr>
        <w:t>ó</w:t>
      </w:r>
      <w:r>
        <w:rPr>
          <w:b/>
          <w:bCs/>
          <w:sz w:val="22"/>
          <w:szCs w:val="22"/>
        </w:rPr>
        <w:t>dja:</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i/>
          <w:iCs/>
          <w:sz w:val="22"/>
          <w:szCs w:val="22"/>
        </w:rPr>
      </w:pPr>
      <w:r>
        <w:rPr>
          <w:b/>
          <w:bCs/>
          <w:i/>
          <w:iCs/>
          <w:sz w:val="22"/>
          <w:szCs w:val="22"/>
        </w:rPr>
        <w:t>Amennyiben folyik digitalizálási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a k</w:t>
      </w:r>
      <w:r>
        <w:rPr>
          <w:b/>
          <w:bCs/>
          <w:i/>
          <w:iCs/>
          <w:sz w:val="22"/>
          <w:szCs w:val="22"/>
          <w:lang w:val="sv-SE"/>
        </w:rPr>
        <w:t>ö</w:t>
      </w:r>
      <w:r>
        <w:rPr>
          <w:b/>
          <w:bCs/>
          <w:i/>
          <w:iCs/>
          <w:sz w:val="22"/>
          <w:szCs w:val="22"/>
        </w:rPr>
        <w:t>nyvtárban, k</w:t>
      </w:r>
      <w:r>
        <w:rPr>
          <w:b/>
          <w:bCs/>
          <w:i/>
          <w:iCs/>
          <w:sz w:val="22"/>
          <w:szCs w:val="22"/>
          <w:lang w:val="fr-FR"/>
        </w:rPr>
        <w:t>é</w:t>
      </w:r>
      <w:r>
        <w:rPr>
          <w:b/>
          <w:bCs/>
          <w:i/>
          <w:iCs/>
          <w:sz w:val="22"/>
          <w:szCs w:val="22"/>
        </w:rPr>
        <w:t>rjük, r</w:t>
      </w:r>
      <w:r>
        <w:rPr>
          <w:b/>
          <w:bCs/>
          <w:i/>
          <w:iCs/>
          <w:sz w:val="22"/>
          <w:szCs w:val="22"/>
          <w:lang w:val="fr-FR"/>
        </w:rPr>
        <w:t>é</w:t>
      </w:r>
      <w:r>
        <w:rPr>
          <w:b/>
          <w:bCs/>
          <w:i/>
          <w:iCs/>
          <w:sz w:val="22"/>
          <w:szCs w:val="22"/>
        </w:rPr>
        <w:t>szletesen írja le, hogy milyen eszk</w:t>
      </w:r>
      <w:r>
        <w:rPr>
          <w:b/>
          <w:bCs/>
          <w:i/>
          <w:iCs/>
          <w:sz w:val="22"/>
          <w:szCs w:val="22"/>
          <w:lang w:val="sv-SE"/>
        </w:rPr>
        <w:t>ö</w:t>
      </w:r>
      <w:r>
        <w:rPr>
          <w:b/>
          <w:bCs/>
          <w:i/>
          <w:iCs/>
          <w:sz w:val="22"/>
          <w:szCs w:val="22"/>
        </w:rPr>
        <w:t>z</w:t>
      </w:r>
      <w:r>
        <w:rPr>
          <w:b/>
          <w:bCs/>
          <w:i/>
          <w:iCs/>
          <w:sz w:val="22"/>
          <w:szCs w:val="22"/>
          <w:lang w:val="sv-SE"/>
        </w:rPr>
        <w:t>ö</w:t>
      </w:r>
      <w:r>
        <w:rPr>
          <w:b/>
          <w:bCs/>
          <w:i/>
          <w:iCs/>
          <w:sz w:val="22"/>
          <w:szCs w:val="22"/>
          <w:lang w:val="da-DK"/>
        </w:rPr>
        <w:t>kkel v</w:t>
      </w:r>
      <w:r>
        <w:rPr>
          <w:b/>
          <w:bCs/>
          <w:i/>
          <w:iCs/>
          <w:sz w:val="22"/>
          <w:szCs w:val="22"/>
          <w:lang w:val="fr-FR"/>
        </w:rPr>
        <w:t>é</w:t>
      </w:r>
      <w:r>
        <w:rPr>
          <w:b/>
          <w:bCs/>
          <w:i/>
          <w:iCs/>
          <w:sz w:val="22"/>
          <w:szCs w:val="22"/>
        </w:rPr>
        <w:t>gzik a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lang w:val="da-DK"/>
        </w:rPr>
        <w:t xml:space="preserve">get </w:t>
      </w:r>
      <w:r>
        <w:rPr>
          <w:b/>
          <w:bCs/>
          <w:i/>
          <w:iCs/>
          <w:sz w:val="22"/>
          <w:szCs w:val="22"/>
          <w:lang w:val="fr-FR"/>
        </w:rPr>
        <w:t>é</w:t>
      </w:r>
      <w:r>
        <w:rPr>
          <w:b/>
          <w:bCs/>
          <w:i/>
          <w:iCs/>
          <w:sz w:val="22"/>
          <w:szCs w:val="22"/>
        </w:rPr>
        <w:t>s a digitalizált dokumentumokat hogyan, milyen formában teszi el</w:t>
      </w:r>
      <w:r>
        <w:rPr>
          <w:b/>
          <w:bCs/>
          <w:i/>
          <w:iCs/>
          <w:sz w:val="22"/>
          <w:szCs w:val="22"/>
          <w:lang w:val="fr-FR"/>
        </w:rPr>
        <w:t>é</w:t>
      </w:r>
      <w:r>
        <w:rPr>
          <w:b/>
          <w:bCs/>
          <w:i/>
          <w:iCs/>
          <w:sz w:val="22"/>
          <w:szCs w:val="22"/>
        </w:rPr>
        <w:t>rhetőv</w:t>
      </w:r>
      <w:r>
        <w:rPr>
          <w:b/>
          <w:bCs/>
          <w:i/>
          <w:iCs/>
          <w:sz w:val="22"/>
          <w:szCs w:val="22"/>
          <w:lang w:val="fr-FR"/>
        </w:rPr>
        <w:t>é</w:t>
      </w:r>
      <w:r>
        <w:rPr>
          <w:b/>
          <w:bCs/>
          <w:i/>
          <w:iCs/>
          <w:sz w:val="22"/>
          <w:szCs w:val="22"/>
        </w:rPr>
        <w:t>, hozzáf</w:t>
      </w:r>
      <w:r>
        <w:rPr>
          <w:b/>
          <w:bCs/>
          <w:i/>
          <w:iCs/>
          <w:sz w:val="22"/>
          <w:szCs w:val="22"/>
          <w:lang w:val="fr-FR"/>
        </w:rPr>
        <w:t>é</w:t>
      </w:r>
      <w:r>
        <w:rPr>
          <w:b/>
          <w:bCs/>
          <w:i/>
          <w:iCs/>
          <w:sz w:val="22"/>
          <w:szCs w:val="22"/>
        </w:rPr>
        <w:t>rhetőv</w:t>
      </w:r>
      <w:r>
        <w:rPr>
          <w:b/>
          <w:bCs/>
          <w:i/>
          <w:iCs/>
          <w:sz w:val="22"/>
          <w:szCs w:val="22"/>
          <w:lang w:val="fr-FR"/>
        </w:rPr>
        <w:t xml:space="preserve">é </w:t>
      </w:r>
      <w:r>
        <w:rPr>
          <w:b/>
          <w:bCs/>
          <w:i/>
          <w:iCs/>
          <w:sz w:val="22"/>
          <w:szCs w:val="22"/>
        </w:rPr>
        <w:t>a k</w:t>
      </w:r>
      <w:r>
        <w:rPr>
          <w:b/>
          <w:bCs/>
          <w:i/>
          <w:iCs/>
          <w:sz w:val="22"/>
          <w:szCs w:val="22"/>
          <w:lang w:val="sv-SE"/>
        </w:rPr>
        <w:t>ö</w:t>
      </w:r>
      <w:r>
        <w:rPr>
          <w:b/>
          <w:bCs/>
          <w:i/>
          <w:iCs/>
          <w:sz w:val="22"/>
          <w:szCs w:val="22"/>
        </w:rPr>
        <w:t>nyvtár a használ</w:t>
      </w:r>
      <w:r>
        <w:rPr>
          <w:b/>
          <w:bCs/>
          <w:i/>
          <w:iCs/>
          <w:sz w:val="22"/>
          <w:szCs w:val="22"/>
          <w:lang w:val="es-ES_tradnl"/>
        </w:rPr>
        <w:t>ó</w:t>
      </w:r>
      <w:r>
        <w:rPr>
          <w:b/>
          <w:bCs/>
          <w:i/>
          <w:iCs/>
          <w:sz w:val="22"/>
          <w:szCs w:val="22"/>
        </w:rPr>
        <w:t>k számára. (max. 1000 karakter)</w:t>
      </w:r>
    </w:p>
    <w:p w:rsidR="00D56503" w:rsidRDefault="00D56503">
      <w:pPr>
        <w:keepNext/>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u w:val="single"/>
          <w:shd w:val="clear" w:color="auto" w:fill="FFFF00"/>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K</w:t>
      </w:r>
      <w:r>
        <w:rPr>
          <w:b/>
          <w:bCs/>
          <w:sz w:val="22"/>
          <w:szCs w:val="22"/>
          <w:u w:val="single"/>
          <w:lang w:val="fr-FR"/>
        </w:rPr>
        <w:t>é</w:t>
      </w:r>
      <w:r>
        <w:rPr>
          <w:b/>
          <w:bCs/>
          <w:sz w:val="22"/>
          <w:szCs w:val="22"/>
          <w:u w:val="single"/>
        </w:rPr>
        <w:t>pz</w:t>
      </w:r>
      <w:r>
        <w:rPr>
          <w:b/>
          <w:bCs/>
          <w:sz w:val="22"/>
          <w:szCs w:val="22"/>
          <w:u w:val="single"/>
          <w:lang w:val="fr-FR"/>
        </w:rPr>
        <w:t>é</w:t>
      </w:r>
      <w:r>
        <w:rPr>
          <w:b/>
          <w:bCs/>
          <w:sz w:val="22"/>
          <w:szCs w:val="22"/>
          <w:u w:val="single"/>
        </w:rPr>
        <w:t>sek, k</w:t>
      </w:r>
      <w:r>
        <w:rPr>
          <w:b/>
          <w:bCs/>
          <w:sz w:val="22"/>
          <w:szCs w:val="22"/>
          <w:u w:val="single"/>
          <w:lang w:val="sv-SE"/>
        </w:rPr>
        <w:t>ö</w:t>
      </w:r>
      <w:r>
        <w:rPr>
          <w:b/>
          <w:bCs/>
          <w:sz w:val="22"/>
          <w:szCs w:val="22"/>
          <w:u w:val="single"/>
        </w:rPr>
        <w:t>nyvtári programok, kiállítások</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Összesítő táblázat</w:t>
      </w:r>
    </w:p>
    <w:tbl>
      <w:tblPr>
        <w:tblW w:w="97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09"/>
        <w:gridCol w:w="1276"/>
        <w:gridCol w:w="1276"/>
        <w:gridCol w:w="1275"/>
        <w:gridCol w:w="2021"/>
      </w:tblGrid>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 xml:space="preserve">Az </w:t>
            </w:r>
            <w:r w:rsidRPr="00964D02">
              <w:rPr>
                <w:b/>
                <w:bCs/>
                <w:sz w:val="22"/>
                <w:szCs w:val="22"/>
                <w:lang w:val="sv-SE"/>
              </w:rPr>
              <w:t>ö</w:t>
            </w:r>
            <w:r w:rsidRPr="00964D02">
              <w:rPr>
                <w:b/>
                <w:bCs/>
                <w:sz w:val="22"/>
                <w:szCs w:val="22"/>
              </w:rPr>
              <w:t>sszes k</w:t>
            </w:r>
            <w:r w:rsidRPr="00964D02">
              <w:rPr>
                <w:b/>
                <w:bCs/>
                <w:sz w:val="22"/>
                <w:szCs w:val="22"/>
                <w:lang w:val="sv-SE"/>
              </w:rPr>
              <w:t>ö</w:t>
            </w:r>
            <w:r w:rsidRPr="00964D02">
              <w:rPr>
                <w:b/>
                <w:bCs/>
                <w:sz w:val="22"/>
                <w:szCs w:val="22"/>
              </w:rPr>
              <w:t>nyvtári 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 program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13</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111</w:t>
            </w: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A k</w:t>
            </w:r>
            <w:r w:rsidRPr="00964D02">
              <w:rPr>
                <w:b/>
                <w:bCs/>
                <w:sz w:val="22"/>
                <w:szCs w:val="22"/>
                <w:lang w:val="sv-SE"/>
              </w:rPr>
              <w:t>ö</w:t>
            </w:r>
            <w:r w:rsidRPr="00964D02">
              <w:rPr>
                <w:b/>
                <w:bCs/>
                <w:sz w:val="22"/>
                <w:szCs w:val="22"/>
              </w:rPr>
              <w:t>nyvtári programokon, 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seken r</w:t>
            </w:r>
            <w:r w:rsidRPr="00964D02">
              <w:rPr>
                <w:b/>
                <w:bCs/>
                <w:sz w:val="22"/>
                <w:szCs w:val="22"/>
                <w:lang w:val="fr-FR"/>
              </w:rPr>
              <w:t>é</w:t>
            </w:r>
            <w:r w:rsidRPr="00964D02">
              <w:rPr>
                <w:b/>
                <w:bCs/>
                <w:sz w:val="22"/>
                <w:szCs w:val="22"/>
              </w:rPr>
              <w:t>sztvevők szá</w:t>
            </w:r>
            <w:r w:rsidRPr="00964D02">
              <w:rPr>
                <w:b/>
                <w:bCs/>
                <w:sz w:val="22"/>
                <w:szCs w:val="22"/>
                <w:lang w:val="it-IT"/>
              </w:rPr>
              <w:t xml:space="preserve">ma </w:t>
            </w:r>
            <w:r w:rsidRPr="00964D02">
              <w:rPr>
                <w:b/>
                <w:bCs/>
                <w:sz w:val="22"/>
                <w:szCs w:val="22"/>
                <w:lang w:val="sv-SE"/>
              </w:rPr>
              <w:t>ö</w:t>
            </w:r>
            <w:r w:rsidRPr="00964D02">
              <w:rPr>
                <w:b/>
                <w:bCs/>
                <w:sz w:val="22"/>
                <w:szCs w:val="22"/>
              </w:rPr>
              <w:t>sszesen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223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290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245</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110</w:t>
            </w: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nyvtári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seket, tev</w:t>
            </w:r>
            <w:r w:rsidRPr="00964D02">
              <w:rPr>
                <w:sz w:val="22"/>
                <w:szCs w:val="22"/>
                <w:lang w:val="fr-FR"/>
              </w:rPr>
              <w:t>é</w:t>
            </w:r>
            <w:r w:rsidRPr="00964D02">
              <w:rPr>
                <w:sz w:val="22"/>
                <w:szCs w:val="22"/>
              </w:rPr>
              <w:t>kenys</w:t>
            </w:r>
            <w:r w:rsidRPr="00964D02">
              <w:rPr>
                <w:sz w:val="22"/>
                <w:szCs w:val="22"/>
                <w:lang w:val="fr-FR"/>
              </w:rPr>
              <w:t>é</w:t>
            </w:r>
            <w:r w:rsidRPr="00964D02">
              <w:rPr>
                <w:sz w:val="22"/>
                <w:szCs w:val="22"/>
              </w:rPr>
              <w:t>geket támogat</w:t>
            </w:r>
            <w:r w:rsidRPr="00964D02">
              <w:rPr>
                <w:sz w:val="22"/>
                <w:szCs w:val="22"/>
                <w:lang w:val="es-ES_tradnl"/>
              </w:rPr>
              <w:t xml:space="preserve">ó </w:t>
            </w:r>
            <w:r w:rsidRPr="00964D02">
              <w:rPr>
                <w:sz w:val="22"/>
                <w:szCs w:val="22"/>
              </w:rPr>
              <w:t xml:space="preserve">helyi </w:t>
            </w:r>
            <w:r w:rsidRPr="00964D02">
              <w:rPr>
                <w:b/>
                <w:bCs/>
                <w:sz w:val="22"/>
                <w:szCs w:val="22"/>
              </w:rPr>
              <w:t>kiadványok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T</w:t>
      </w:r>
      <w:r>
        <w:rPr>
          <w:b/>
          <w:bCs/>
          <w:sz w:val="22"/>
          <w:szCs w:val="22"/>
          <w:lang w:val="fr-FR"/>
        </w:rPr>
        <w:t>é</w:t>
      </w:r>
      <w:r>
        <w:rPr>
          <w:b/>
          <w:bCs/>
          <w:sz w:val="22"/>
          <w:szCs w:val="22"/>
        </w:rPr>
        <w:t>ma szerint</w:t>
      </w:r>
    </w:p>
    <w:tbl>
      <w:tblPr>
        <w:tblW w:w="97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09"/>
        <w:gridCol w:w="1276"/>
        <w:gridCol w:w="1276"/>
        <w:gridCol w:w="1275"/>
        <w:gridCol w:w="2021"/>
      </w:tblGrid>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98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olvasási kompetenciafejleszt</w:t>
            </w:r>
            <w:r w:rsidRPr="00964D02">
              <w:rPr>
                <w:sz w:val="22"/>
                <w:szCs w:val="22"/>
                <w:lang w:val="fr-FR"/>
              </w:rPr>
              <w:t>é</w:t>
            </w:r>
            <w:r w:rsidRPr="00964D02">
              <w:rPr>
                <w:sz w:val="22"/>
                <w:szCs w:val="22"/>
              </w:rPr>
              <w:t>st, sz</w:t>
            </w:r>
            <w:r w:rsidRPr="00964D02">
              <w:rPr>
                <w:sz w:val="22"/>
                <w:szCs w:val="22"/>
                <w:lang w:val="sv-SE"/>
              </w:rPr>
              <w:t>ö</w:t>
            </w:r>
            <w:r w:rsidRPr="00964D02">
              <w:rPr>
                <w:sz w:val="22"/>
                <w:szCs w:val="22"/>
              </w:rPr>
              <w:t>veg</w:t>
            </w:r>
            <w:r w:rsidRPr="00964D02">
              <w:rPr>
                <w:sz w:val="22"/>
                <w:szCs w:val="22"/>
                <w:lang w:val="fr-FR"/>
              </w:rPr>
              <w:t>é</w:t>
            </w:r>
            <w:r w:rsidRPr="00964D02">
              <w:rPr>
                <w:sz w:val="22"/>
                <w:szCs w:val="22"/>
              </w:rPr>
              <w:t>rt</w:t>
            </w:r>
            <w:r w:rsidRPr="00964D02">
              <w:rPr>
                <w:sz w:val="22"/>
                <w:szCs w:val="22"/>
                <w:lang w:val="fr-FR"/>
              </w:rPr>
              <w:t>é</w:t>
            </w:r>
            <w:r w:rsidRPr="00964D02">
              <w:rPr>
                <w:sz w:val="22"/>
                <w:szCs w:val="22"/>
              </w:rPr>
              <w:t>s fejleszt</w:t>
            </w:r>
            <w:r w:rsidRPr="00964D02">
              <w:rPr>
                <w:sz w:val="22"/>
                <w:szCs w:val="22"/>
                <w:lang w:val="fr-FR"/>
              </w:rPr>
              <w:t>é</w:t>
            </w:r>
            <w:r w:rsidRPr="00964D02">
              <w:rPr>
                <w:sz w:val="22"/>
                <w:szCs w:val="22"/>
              </w:rPr>
              <w:t>s</w:t>
            </w:r>
            <w:r w:rsidRPr="00964D02">
              <w:rPr>
                <w:sz w:val="22"/>
                <w:szCs w:val="22"/>
                <w:lang w:val="fr-FR"/>
              </w:rPr>
              <w:t>é</w:t>
            </w:r>
            <w:r w:rsidRPr="007E51D1">
              <w:rPr>
                <w:sz w:val="22"/>
                <w:szCs w:val="22"/>
              </w:rPr>
              <w:t>t t</w:t>
            </w:r>
            <w:r w:rsidRPr="00964D02">
              <w:rPr>
                <w:sz w:val="22"/>
                <w:szCs w:val="22"/>
              </w:rPr>
              <w:t>ámogat</w:t>
            </w:r>
            <w:r w:rsidRPr="00964D02">
              <w:rPr>
                <w:sz w:val="22"/>
                <w:szCs w:val="22"/>
                <w:lang w:val="es-ES_tradnl"/>
              </w:rPr>
              <w:t xml:space="preserve">ó </w:t>
            </w:r>
            <w:r w:rsidRPr="00964D02">
              <w:rPr>
                <w:sz w:val="22"/>
                <w:szCs w:val="22"/>
                <w:lang w:val="da-DK"/>
              </w:rPr>
              <w:t>nem form</w:t>
            </w:r>
            <w:r w:rsidRPr="00964D02">
              <w:rPr>
                <w:sz w:val="22"/>
                <w:szCs w:val="22"/>
              </w:rPr>
              <w:t xml:space="preserve">ális </w:t>
            </w:r>
            <w:r w:rsidRPr="00964D02">
              <w:rPr>
                <w:b/>
                <w:bCs/>
                <w:sz w:val="22"/>
                <w:szCs w:val="22"/>
              </w:rPr>
              <w:t>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 xml:space="preserve">sek </w:t>
            </w:r>
            <w:r w:rsidRPr="00964D02">
              <w:rPr>
                <w:b/>
                <w:bCs/>
                <w:sz w:val="22"/>
                <w:szCs w:val="22"/>
                <w:lang w:val="fr-FR"/>
              </w:rPr>
              <w:t>é</w:t>
            </w:r>
            <w:r w:rsidRPr="00964D02">
              <w:rPr>
                <w:b/>
                <w:bCs/>
                <w:sz w:val="22"/>
                <w:szCs w:val="22"/>
              </w:rPr>
              <w:t>s programok száma</w:t>
            </w:r>
            <w:r w:rsidRPr="00964D0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122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olvasási kompetenciafejleszt</w:t>
            </w:r>
            <w:r w:rsidRPr="00964D02">
              <w:rPr>
                <w:sz w:val="22"/>
                <w:szCs w:val="22"/>
                <w:lang w:val="fr-FR"/>
              </w:rPr>
              <w:t>é</w:t>
            </w:r>
            <w:r w:rsidRPr="00964D02">
              <w:rPr>
                <w:sz w:val="22"/>
                <w:szCs w:val="22"/>
              </w:rPr>
              <w:t>st, sz</w:t>
            </w:r>
            <w:r w:rsidRPr="00964D02">
              <w:rPr>
                <w:sz w:val="22"/>
                <w:szCs w:val="22"/>
                <w:lang w:val="sv-SE"/>
              </w:rPr>
              <w:t>ö</w:t>
            </w:r>
            <w:r w:rsidRPr="00964D02">
              <w:rPr>
                <w:sz w:val="22"/>
                <w:szCs w:val="22"/>
              </w:rPr>
              <w:t>veg</w:t>
            </w:r>
            <w:r w:rsidRPr="00964D02">
              <w:rPr>
                <w:sz w:val="22"/>
                <w:szCs w:val="22"/>
                <w:lang w:val="fr-FR"/>
              </w:rPr>
              <w:t>é</w:t>
            </w:r>
            <w:r w:rsidRPr="00964D02">
              <w:rPr>
                <w:sz w:val="22"/>
                <w:szCs w:val="22"/>
              </w:rPr>
              <w:t>rt</w:t>
            </w:r>
            <w:r w:rsidRPr="00964D02">
              <w:rPr>
                <w:sz w:val="22"/>
                <w:szCs w:val="22"/>
                <w:lang w:val="fr-FR"/>
              </w:rPr>
              <w:t>é</w:t>
            </w:r>
            <w:r w:rsidRPr="00964D02">
              <w:rPr>
                <w:sz w:val="22"/>
                <w:szCs w:val="22"/>
              </w:rPr>
              <w:t>s fejleszt</w:t>
            </w:r>
            <w:r w:rsidRPr="00964D02">
              <w:rPr>
                <w:sz w:val="22"/>
                <w:szCs w:val="22"/>
                <w:lang w:val="fr-FR"/>
              </w:rPr>
              <w:t>é</w:t>
            </w:r>
            <w:r w:rsidRPr="00964D02">
              <w:rPr>
                <w:sz w:val="22"/>
                <w:szCs w:val="22"/>
              </w:rPr>
              <w:t>s</w:t>
            </w:r>
            <w:r w:rsidRPr="00964D02">
              <w:rPr>
                <w:sz w:val="22"/>
                <w:szCs w:val="22"/>
                <w:lang w:val="fr-FR"/>
              </w:rPr>
              <w:t>é</w:t>
            </w:r>
            <w:r w:rsidRPr="007E51D1">
              <w:rPr>
                <w:sz w:val="22"/>
                <w:szCs w:val="22"/>
              </w:rPr>
              <w:t>t t</w:t>
            </w:r>
            <w:r w:rsidRPr="00964D02">
              <w:rPr>
                <w:sz w:val="22"/>
                <w:szCs w:val="22"/>
              </w:rPr>
              <w:t>ámogat</w:t>
            </w:r>
            <w:r w:rsidRPr="00964D02">
              <w:rPr>
                <w:sz w:val="22"/>
                <w:szCs w:val="22"/>
                <w:lang w:val="es-ES_tradnl"/>
              </w:rPr>
              <w:t xml:space="preserve">ó </w:t>
            </w:r>
            <w:r w:rsidRPr="00964D02">
              <w:rPr>
                <w:sz w:val="22"/>
                <w:szCs w:val="22"/>
                <w:lang w:val="da-DK"/>
              </w:rPr>
              <w:t>nem form</w:t>
            </w:r>
            <w:r w:rsidRPr="00964D02">
              <w:rPr>
                <w:sz w:val="22"/>
                <w:szCs w:val="22"/>
              </w:rPr>
              <w:t>ális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 xml:space="preserve">seken </w:t>
            </w:r>
            <w:r w:rsidRPr="00964D02">
              <w:rPr>
                <w:sz w:val="22"/>
                <w:szCs w:val="22"/>
                <w:lang w:val="fr-FR"/>
              </w:rPr>
              <w:t>é</w:t>
            </w:r>
            <w:r w:rsidRPr="00964D02">
              <w:rPr>
                <w:sz w:val="22"/>
                <w:szCs w:val="22"/>
              </w:rPr>
              <w:t xml:space="preserve">s programokon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122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digitális kompetenciafejleszt</w:t>
            </w:r>
            <w:r w:rsidRPr="00964D02">
              <w:rPr>
                <w:sz w:val="22"/>
                <w:szCs w:val="22"/>
                <w:lang w:val="fr-FR"/>
              </w:rPr>
              <w:t>é</w:t>
            </w:r>
            <w:r w:rsidRPr="00964D02">
              <w:rPr>
                <w:sz w:val="22"/>
                <w:szCs w:val="22"/>
                <w:lang w:val="it-IT"/>
              </w:rPr>
              <w:t>si, inform</w:t>
            </w:r>
            <w:r w:rsidRPr="00964D02">
              <w:rPr>
                <w:sz w:val="22"/>
                <w:szCs w:val="22"/>
              </w:rPr>
              <w:t>áci</w:t>
            </w:r>
            <w:r w:rsidRPr="00964D02">
              <w:rPr>
                <w:sz w:val="22"/>
                <w:szCs w:val="22"/>
                <w:lang w:val="es-ES_tradnl"/>
              </w:rPr>
              <w:t>ó</w:t>
            </w:r>
            <w:r w:rsidRPr="00964D02">
              <w:rPr>
                <w:sz w:val="22"/>
                <w:szCs w:val="22"/>
              </w:rPr>
              <w:t>keres</w:t>
            </w:r>
            <w:r w:rsidRPr="00964D02">
              <w:rPr>
                <w:sz w:val="22"/>
                <w:szCs w:val="22"/>
                <w:lang w:val="fr-FR"/>
              </w:rPr>
              <w:t>é</w:t>
            </w:r>
            <w:r w:rsidRPr="00964D02">
              <w:rPr>
                <w:sz w:val="22"/>
                <w:szCs w:val="22"/>
              </w:rPr>
              <w:t>si ismereteket nyújt</w:t>
            </w:r>
            <w:r w:rsidRPr="00964D02">
              <w:rPr>
                <w:sz w:val="22"/>
                <w:szCs w:val="22"/>
                <w:lang w:val="es-ES_tradnl"/>
              </w:rPr>
              <w:t xml:space="preserve">ó </w:t>
            </w:r>
            <w:r w:rsidRPr="00964D02">
              <w:rPr>
                <w:sz w:val="22"/>
                <w:szCs w:val="22"/>
                <w:lang w:val="da-DK"/>
              </w:rPr>
              <w:t>nem form</w:t>
            </w:r>
            <w:r w:rsidRPr="00964D02">
              <w:rPr>
                <w:sz w:val="22"/>
                <w:szCs w:val="22"/>
              </w:rPr>
              <w:t xml:space="preserve">ális </w:t>
            </w:r>
            <w:r w:rsidRPr="00964D02">
              <w:rPr>
                <w:b/>
                <w:bCs/>
                <w:sz w:val="22"/>
                <w:szCs w:val="22"/>
              </w:rPr>
              <w:t>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 xml:space="preserve">sek </w:t>
            </w:r>
            <w:r w:rsidRPr="00964D02">
              <w:rPr>
                <w:b/>
                <w:bCs/>
                <w:sz w:val="22"/>
                <w:szCs w:val="22"/>
                <w:lang w:val="fr-FR"/>
              </w:rPr>
              <w:t>é</w:t>
            </w:r>
            <w:r w:rsidRPr="00964D02">
              <w:rPr>
                <w:b/>
                <w:bCs/>
                <w:sz w:val="22"/>
                <w:szCs w:val="22"/>
              </w:rPr>
              <w:t>s programok száma</w:t>
            </w:r>
            <w:r w:rsidRPr="00964D0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122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digitális kompetenciafejleszt</w:t>
            </w:r>
            <w:r w:rsidRPr="00964D02">
              <w:rPr>
                <w:sz w:val="22"/>
                <w:szCs w:val="22"/>
                <w:lang w:val="fr-FR"/>
              </w:rPr>
              <w:t>é</w:t>
            </w:r>
            <w:r w:rsidRPr="00964D02">
              <w:rPr>
                <w:sz w:val="22"/>
                <w:szCs w:val="22"/>
                <w:lang w:val="it-IT"/>
              </w:rPr>
              <w:t>si, inform</w:t>
            </w:r>
            <w:r w:rsidRPr="00964D02">
              <w:rPr>
                <w:sz w:val="22"/>
                <w:szCs w:val="22"/>
              </w:rPr>
              <w:t>áci</w:t>
            </w:r>
            <w:r w:rsidRPr="00964D02">
              <w:rPr>
                <w:sz w:val="22"/>
                <w:szCs w:val="22"/>
                <w:lang w:val="es-ES_tradnl"/>
              </w:rPr>
              <w:t>ó</w:t>
            </w:r>
            <w:r w:rsidRPr="00964D02">
              <w:rPr>
                <w:sz w:val="22"/>
                <w:szCs w:val="22"/>
              </w:rPr>
              <w:t>keres</w:t>
            </w:r>
            <w:r w:rsidRPr="00964D02">
              <w:rPr>
                <w:sz w:val="22"/>
                <w:szCs w:val="22"/>
                <w:lang w:val="fr-FR"/>
              </w:rPr>
              <w:t>é</w:t>
            </w:r>
            <w:r w:rsidRPr="00964D02">
              <w:rPr>
                <w:sz w:val="22"/>
                <w:szCs w:val="22"/>
              </w:rPr>
              <w:t>si ismereteket nyújt</w:t>
            </w:r>
            <w:r w:rsidRPr="00964D02">
              <w:rPr>
                <w:sz w:val="22"/>
                <w:szCs w:val="22"/>
                <w:lang w:val="es-ES_tradnl"/>
              </w:rPr>
              <w:t xml:space="preserve">ó </w:t>
            </w:r>
            <w:r w:rsidRPr="00964D02">
              <w:rPr>
                <w:sz w:val="22"/>
                <w:szCs w:val="22"/>
                <w:lang w:val="da-DK"/>
              </w:rPr>
              <w:t>nem form</w:t>
            </w:r>
            <w:r w:rsidRPr="00964D02">
              <w:rPr>
                <w:sz w:val="22"/>
                <w:szCs w:val="22"/>
              </w:rPr>
              <w:t>ális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 xml:space="preserve">seken </w:t>
            </w:r>
            <w:r w:rsidRPr="00964D02">
              <w:rPr>
                <w:sz w:val="22"/>
                <w:szCs w:val="22"/>
                <w:lang w:val="fr-FR"/>
              </w:rPr>
              <w:t>é</w:t>
            </w:r>
            <w:r w:rsidRPr="00964D02">
              <w:rPr>
                <w:sz w:val="22"/>
                <w:szCs w:val="22"/>
              </w:rPr>
              <w:t xml:space="preserve">s programokon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enged</w:t>
            </w:r>
            <w:r w:rsidRPr="00964D02">
              <w:rPr>
                <w:sz w:val="22"/>
                <w:szCs w:val="22"/>
                <w:lang w:val="fr-FR"/>
              </w:rPr>
              <w:t>é</w:t>
            </w:r>
            <w:r w:rsidRPr="00964D02">
              <w:rPr>
                <w:sz w:val="22"/>
                <w:szCs w:val="22"/>
              </w:rPr>
              <w:t>lyezett, akkreditált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 xml:space="preserve">sek, </w:t>
            </w:r>
            <w:r w:rsidRPr="00964D02">
              <w:rPr>
                <w:b/>
                <w:bCs/>
                <w:sz w:val="22"/>
                <w:szCs w:val="22"/>
              </w:rPr>
              <w:t>továbbk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sek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lastRenderedPageBreak/>
              <w:t>A k</w:t>
            </w:r>
            <w:r w:rsidRPr="00964D02">
              <w:rPr>
                <w:sz w:val="22"/>
                <w:szCs w:val="22"/>
                <w:lang w:val="sv-SE"/>
              </w:rPr>
              <w:t>ö</w:t>
            </w:r>
            <w:r w:rsidRPr="00964D02">
              <w:rPr>
                <w:sz w:val="22"/>
                <w:szCs w:val="22"/>
              </w:rPr>
              <w:t>nyvtár által szervezett enged</w:t>
            </w:r>
            <w:r w:rsidRPr="00964D02">
              <w:rPr>
                <w:sz w:val="22"/>
                <w:szCs w:val="22"/>
                <w:lang w:val="fr-FR"/>
              </w:rPr>
              <w:t>é</w:t>
            </w:r>
            <w:r w:rsidRPr="00964D02">
              <w:rPr>
                <w:sz w:val="22"/>
                <w:szCs w:val="22"/>
              </w:rPr>
              <w:t>lyezett, akkreditált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seken, továbbk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 xml:space="preserve">seken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k</w:t>
            </w:r>
            <w:r w:rsidRPr="00964D02">
              <w:rPr>
                <w:sz w:val="22"/>
                <w:szCs w:val="22"/>
                <w:lang w:val="sv-SE"/>
              </w:rPr>
              <w:t>ö</w:t>
            </w:r>
            <w:r w:rsidRPr="00964D02">
              <w:rPr>
                <w:sz w:val="22"/>
                <w:szCs w:val="22"/>
              </w:rPr>
              <w:t xml:space="preserve">nyvtárhasználati </w:t>
            </w:r>
            <w:r w:rsidRPr="00964D02">
              <w:rPr>
                <w:b/>
                <w:bCs/>
                <w:sz w:val="22"/>
                <w:szCs w:val="22"/>
              </w:rPr>
              <w:t>foglalkozások száma</w:t>
            </w:r>
            <w:r w:rsidRPr="00964D0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4</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133</w:t>
            </w: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 által szervezett k</w:t>
            </w:r>
            <w:r w:rsidRPr="00964D02">
              <w:rPr>
                <w:sz w:val="22"/>
                <w:szCs w:val="22"/>
                <w:lang w:val="sv-SE"/>
              </w:rPr>
              <w:t>ö</w:t>
            </w:r>
            <w:r w:rsidRPr="00964D02">
              <w:rPr>
                <w:sz w:val="22"/>
                <w:szCs w:val="22"/>
              </w:rPr>
              <w:t xml:space="preserve">nyvtárhasználati foglalkozásokon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74</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130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98</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132</w:t>
            </w:r>
          </w:p>
        </w:tc>
      </w:tr>
      <w:tr w:rsidR="00D56503" w:rsidTr="00964D02">
        <w:trPr>
          <w:trHeight w:val="97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nyvtárban a tárgy</w:t>
            </w:r>
            <w:r w:rsidRPr="00964D02">
              <w:rPr>
                <w:sz w:val="22"/>
                <w:szCs w:val="22"/>
                <w:lang w:val="fr-FR"/>
              </w:rPr>
              <w:t>é</w:t>
            </w:r>
            <w:r w:rsidRPr="00964D02">
              <w:rPr>
                <w:sz w:val="22"/>
                <w:szCs w:val="22"/>
              </w:rPr>
              <w:t xml:space="preserve">vben szervezett helyi </w:t>
            </w:r>
            <w:r w:rsidRPr="00964D02">
              <w:rPr>
                <w:b/>
                <w:bCs/>
                <w:sz w:val="22"/>
                <w:szCs w:val="22"/>
              </w:rPr>
              <w:t>k</w:t>
            </w:r>
            <w:r w:rsidRPr="00964D02">
              <w:rPr>
                <w:b/>
                <w:bCs/>
                <w:sz w:val="22"/>
                <w:szCs w:val="22"/>
                <w:lang w:val="sv-SE"/>
              </w:rPr>
              <w:t>ö</w:t>
            </w:r>
            <w:r w:rsidRPr="00964D02">
              <w:rPr>
                <w:b/>
                <w:bCs/>
                <w:sz w:val="22"/>
                <w:szCs w:val="22"/>
              </w:rPr>
              <w:t>z</w:t>
            </w:r>
            <w:r w:rsidRPr="00964D02">
              <w:rPr>
                <w:b/>
                <w:bCs/>
                <w:sz w:val="22"/>
                <w:szCs w:val="22"/>
                <w:lang w:val="sv-SE"/>
              </w:rPr>
              <w:t>ö</w:t>
            </w:r>
            <w:r w:rsidRPr="00964D02">
              <w:rPr>
                <w:b/>
                <w:bCs/>
                <w:sz w:val="22"/>
                <w:szCs w:val="22"/>
              </w:rPr>
              <w:t>ss</w:t>
            </w:r>
            <w:r w:rsidRPr="00964D02">
              <w:rPr>
                <w:b/>
                <w:bCs/>
                <w:sz w:val="22"/>
                <w:szCs w:val="22"/>
                <w:lang w:val="fr-FR"/>
              </w:rPr>
              <w:t>é</w:t>
            </w:r>
            <w:r w:rsidRPr="00964D02">
              <w:rPr>
                <w:b/>
                <w:bCs/>
                <w:sz w:val="22"/>
                <w:szCs w:val="22"/>
              </w:rPr>
              <w:t>gi programok</w:t>
            </w:r>
            <w:r w:rsidRPr="00964D02">
              <w:rPr>
                <w:sz w:val="22"/>
                <w:szCs w:val="22"/>
              </w:rPr>
              <w:t>, rendezv</w:t>
            </w:r>
            <w:r w:rsidRPr="00964D02">
              <w:rPr>
                <w:sz w:val="22"/>
                <w:szCs w:val="22"/>
                <w:lang w:val="fr-FR"/>
              </w:rPr>
              <w:t>é</w:t>
            </w:r>
            <w:r w:rsidRPr="00964D02">
              <w:rPr>
                <w:sz w:val="22"/>
                <w:szCs w:val="22"/>
              </w:rPr>
              <w:t>nyek szá</w:t>
            </w:r>
            <w:r w:rsidRPr="00964D02">
              <w:rPr>
                <w:sz w:val="22"/>
                <w:szCs w:val="22"/>
                <w:lang w:val="it-IT"/>
              </w:rPr>
              <w:t xml:space="preserve">ma </w:t>
            </w:r>
            <w:r w:rsidRPr="00964D02">
              <w:rPr>
                <w:sz w:val="22"/>
                <w:szCs w:val="22"/>
                <w:lang w:val="sv-SE"/>
              </w:rPr>
              <w:t>ö</w:t>
            </w:r>
            <w:r w:rsidRPr="00964D02">
              <w:rPr>
                <w:sz w:val="22"/>
                <w:szCs w:val="22"/>
              </w:rPr>
              <w:t xml:space="preserve">sszesen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8</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6</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120</w:t>
            </w:r>
          </w:p>
        </w:tc>
      </w:tr>
      <w:tr w:rsidR="00D56503" w:rsidTr="00964D02">
        <w:trPr>
          <w:trHeight w:val="98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nyvtárban a tárgy</w:t>
            </w:r>
            <w:r w:rsidRPr="00964D02">
              <w:rPr>
                <w:sz w:val="22"/>
                <w:szCs w:val="22"/>
                <w:lang w:val="fr-FR"/>
              </w:rPr>
              <w:t>é</w:t>
            </w:r>
            <w:r w:rsidRPr="00964D02">
              <w:rPr>
                <w:sz w:val="22"/>
                <w:szCs w:val="22"/>
              </w:rPr>
              <w:t xml:space="preserve">vben szervezett helyi </w:t>
            </w:r>
            <w:r w:rsidRPr="00964D02">
              <w:rPr>
                <w:b/>
                <w:bCs/>
                <w:sz w:val="22"/>
                <w:szCs w:val="22"/>
              </w:rPr>
              <w:t>k</w:t>
            </w:r>
            <w:r w:rsidRPr="00964D02">
              <w:rPr>
                <w:b/>
                <w:bCs/>
                <w:sz w:val="22"/>
                <w:szCs w:val="22"/>
                <w:lang w:val="sv-SE"/>
              </w:rPr>
              <w:t>ö</w:t>
            </w:r>
            <w:r w:rsidRPr="00964D02">
              <w:rPr>
                <w:b/>
                <w:bCs/>
                <w:sz w:val="22"/>
                <w:szCs w:val="22"/>
              </w:rPr>
              <w:t>z</w:t>
            </w:r>
            <w:r w:rsidRPr="00964D02">
              <w:rPr>
                <w:b/>
                <w:bCs/>
                <w:sz w:val="22"/>
                <w:szCs w:val="22"/>
                <w:lang w:val="sv-SE"/>
              </w:rPr>
              <w:t>ö</w:t>
            </w:r>
            <w:r w:rsidRPr="00964D02">
              <w:rPr>
                <w:b/>
                <w:bCs/>
                <w:sz w:val="22"/>
                <w:szCs w:val="22"/>
              </w:rPr>
              <w:t>ss</w:t>
            </w:r>
            <w:r w:rsidRPr="00964D02">
              <w:rPr>
                <w:b/>
                <w:bCs/>
                <w:sz w:val="22"/>
                <w:szCs w:val="22"/>
                <w:lang w:val="fr-FR"/>
              </w:rPr>
              <w:t>é</w:t>
            </w:r>
            <w:r w:rsidRPr="00964D02">
              <w:rPr>
                <w:b/>
                <w:bCs/>
                <w:sz w:val="22"/>
                <w:szCs w:val="22"/>
              </w:rPr>
              <w:t>gi programok,</w:t>
            </w:r>
            <w:r w:rsidRPr="00964D02">
              <w:rPr>
                <w:sz w:val="22"/>
                <w:szCs w:val="22"/>
              </w:rPr>
              <w:t xml:space="preserve"> rendezv</w:t>
            </w:r>
            <w:r w:rsidRPr="00964D02">
              <w:rPr>
                <w:sz w:val="22"/>
                <w:szCs w:val="22"/>
                <w:lang w:val="fr-FR"/>
              </w:rPr>
              <w:t>é</w:t>
            </w:r>
            <w:r w:rsidRPr="00964D02">
              <w:rPr>
                <w:sz w:val="22"/>
                <w:szCs w:val="22"/>
              </w:rPr>
              <w:t>nyeken</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r</w:t>
            </w:r>
            <w:r w:rsidRPr="00964D02">
              <w:rPr>
                <w:sz w:val="22"/>
                <w:szCs w:val="22"/>
                <w:lang w:val="fr-FR"/>
              </w:rPr>
              <w:t>é</w:t>
            </w:r>
            <w:r w:rsidRPr="00964D02">
              <w:rPr>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114</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160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147</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129</w:t>
            </w: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nyvtárban szervezett időszaki </w:t>
            </w:r>
            <w:r w:rsidRPr="00964D02">
              <w:rPr>
                <w:b/>
                <w:bCs/>
                <w:sz w:val="22"/>
                <w:szCs w:val="22"/>
              </w:rPr>
              <w:t>kiállítások</w:t>
            </w:r>
            <w:r w:rsidRPr="00964D02">
              <w:rPr>
                <w:sz w:val="22"/>
                <w:szCs w:val="22"/>
              </w:rPr>
              <w:t xml:space="preserve"> szá</w:t>
            </w:r>
            <w:r w:rsidRPr="00964D02">
              <w:rPr>
                <w:sz w:val="22"/>
                <w:szCs w:val="22"/>
                <w:lang w:val="it-IT"/>
              </w:rPr>
              <w:t xml:space="preserve">ma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nyvtárban szervezett időszaki </w:t>
            </w:r>
            <w:r w:rsidRPr="00964D02">
              <w:rPr>
                <w:b/>
                <w:bCs/>
                <w:sz w:val="22"/>
                <w:szCs w:val="22"/>
              </w:rPr>
              <w:t>kiállítások</w:t>
            </w:r>
            <w:r w:rsidRPr="00964D02">
              <w:rPr>
                <w:sz w:val="22"/>
                <w:szCs w:val="22"/>
              </w:rPr>
              <w:t xml:space="preserve"> látogat</w:t>
            </w:r>
            <w:r w:rsidRPr="00964D02">
              <w:rPr>
                <w:sz w:val="22"/>
                <w:szCs w:val="22"/>
                <w:lang w:val="es-ES_tradnl"/>
              </w:rPr>
              <w:t>ó</w:t>
            </w:r>
            <w:r w:rsidRPr="00964D02">
              <w:rPr>
                <w:sz w:val="22"/>
                <w:szCs w:val="22"/>
              </w:rPr>
              <w:t>inak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 t</w:t>
            </w:r>
            <w:r w:rsidRPr="00964D02">
              <w:rPr>
                <w:sz w:val="22"/>
                <w:szCs w:val="22"/>
                <w:lang w:val="fr-FR"/>
              </w:rPr>
              <w:t>é</w:t>
            </w:r>
            <w:r w:rsidRPr="00964D02">
              <w:rPr>
                <w:sz w:val="22"/>
                <w:szCs w:val="22"/>
              </w:rPr>
              <w:t>májú programok,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sek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 t</w:t>
            </w:r>
            <w:r w:rsidRPr="00964D02">
              <w:rPr>
                <w:sz w:val="22"/>
                <w:szCs w:val="22"/>
                <w:lang w:val="fr-FR"/>
              </w:rPr>
              <w:t>é</w:t>
            </w:r>
            <w:r w:rsidRPr="00964D02">
              <w:rPr>
                <w:sz w:val="22"/>
                <w:szCs w:val="22"/>
              </w:rPr>
              <w:t>májú programon,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sen r</w:t>
            </w:r>
            <w:r w:rsidRPr="00964D02">
              <w:rPr>
                <w:sz w:val="22"/>
                <w:szCs w:val="22"/>
                <w:lang w:val="fr-FR"/>
              </w:rPr>
              <w:t>é</w:t>
            </w:r>
            <w:r w:rsidRPr="00964D02">
              <w:rPr>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 xml:space="preserve">Az </w:t>
            </w:r>
            <w:r w:rsidRPr="00964D02">
              <w:rPr>
                <w:b/>
                <w:bCs/>
                <w:sz w:val="22"/>
                <w:szCs w:val="22"/>
                <w:lang w:val="sv-SE"/>
              </w:rPr>
              <w:t>ö</w:t>
            </w:r>
            <w:r w:rsidRPr="00964D02">
              <w:rPr>
                <w:b/>
                <w:bCs/>
                <w:sz w:val="22"/>
                <w:szCs w:val="22"/>
              </w:rPr>
              <w:t>sszes k</w:t>
            </w:r>
            <w:r w:rsidRPr="00964D02">
              <w:rPr>
                <w:b/>
                <w:bCs/>
                <w:sz w:val="22"/>
                <w:szCs w:val="22"/>
                <w:lang w:val="sv-SE"/>
              </w:rPr>
              <w:t>ö</w:t>
            </w:r>
            <w:r w:rsidRPr="00964D02">
              <w:rPr>
                <w:b/>
                <w:bCs/>
                <w:sz w:val="22"/>
                <w:szCs w:val="22"/>
              </w:rPr>
              <w:t>nyvtári 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 program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8</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13</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125</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C</w:t>
      </w:r>
      <w:r>
        <w:rPr>
          <w:b/>
          <w:bCs/>
          <w:sz w:val="22"/>
          <w:szCs w:val="22"/>
          <w:lang w:val="fr-FR"/>
        </w:rPr>
        <w:t>é</w:t>
      </w:r>
      <w:r>
        <w:rPr>
          <w:b/>
          <w:bCs/>
          <w:sz w:val="22"/>
          <w:szCs w:val="22"/>
        </w:rPr>
        <w:t>lcsoport szerint</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sidRPr="007E51D1">
        <w:rPr>
          <w:b/>
          <w:bCs/>
          <w:sz w:val="22"/>
          <w:szCs w:val="22"/>
        </w:rPr>
        <w:t xml:space="preserve">*Minden </w:t>
      </w:r>
      <w:r>
        <w:rPr>
          <w:b/>
          <w:bCs/>
          <w:sz w:val="22"/>
          <w:szCs w:val="22"/>
        </w:rPr>
        <w:t>c</w:t>
      </w:r>
      <w:r>
        <w:rPr>
          <w:b/>
          <w:bCs/>
          <w:sz w:val="22"/>
          <w:szCs w:val="22"/>
          <w:lang w:val="fr-FR"/>
        </w:rPr>
        <w:t>é</w:t>
      </w:r>
      <w:r>
        <w:rPr>
          <w:b/>
          <w:bCs/>
          <w:sz w:val="22"/>
          <w:szCs w:val="22"/>
        </w:rPr>
        <w:t>lcsoport csak egyszer szá</w:t>
      </w:r>
      <w:r>
        <w:rPr>
          <w:b/>
          <w:bCs/>
          <w:sz w:val="22"/>
          <w:szCs w:val="22"/>
          <w:lang w:val="pt-PT"/>
        </w:rPr>
        <w:t>molha</w:t>
      </w:r>
      <w:r>
        <w:rPr>
          <w:b/>
          <w:bCs/>
          <w:sz w:val="22"/>
          <w:szCs w:val="22"/>
        </w:rPr>
        <w:t>t</w:t>
      </w:r>
      <w:r>
        <w:rPr>
          <w:b/>
          <w:bCs/>
          <w:sz w:val="22"/>
          <w:szCs w:val="22"/>
          <w:lang w:val="es-ES_tradnl"/>
        </w:rPr>
        <w:t xml:space="preserve">ó </w:t>
      </w:r>
      <w:r>
        <w:rPr>
          <w:b/>
          <w:bCs/>
          <w:sz w:val="22"/>
          <w:szCs w:val="22"/>
        </w:rPr>
        <w:t>a rendezv</w:t>
      </w:r>
      <w:r>
        <w:rPr>
          <w:b/>
          <w:bCs/>
          <w:sz w:val="22"/>
          <w:szCs w:val="22"/>
          <w:lang w:val="fr-FR"/>
        </w:rPr>
        <w:t>é</w:t>
      </w:r>
      <w:r w:rsidRPr="007E51D1">
        <w:rPr>
          <w:b/>
          <w:bCs/>
          <w:sz w:val="22"/>
          <w:szCs w:val="22"/>
        </w:rPr>
        <w:t>ny f</w:t>
      </w:r>
      <w:r>
        <w:rPr>
          <w:b/>
          <w:bCs/>
          <w:sz w:val="22"/>
          <w:szCs w:val="22"/>
        </w:rPr>
        <w:t>ő c</w:t>
      </w:r>
      <w:r>
        <w:rPr>
          <w:b/>
          <w:bCs/>
          <w:sz w:val="22"/>
          <w:szCs w:val="22"/>
          <w:lang w:val="fr-FR"/>
        </w:rPr>
        <w:t>é</w:t>
      </w:r>
      <w:r>
        <w:rPr>
          <w:b/>
          <w:bCs/>
          <w:sz w:val="22"/>
          <w:szCs w:val="22"/>
        </w:rPr>
        <w:t>lja szerint.</w:t>
      </w:r>
    </w:p>
    <w:tbl>
      <w:tblPr>
        <w:tblW w:w="97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09"/>
        <w:gridCol w:w="1276"/>
        <w:gridCol w:w="1276"/>
        <w:gridCol w:w="1275"/>
        <w:gridCol w:w="2021"/>
      </w:tblGrid>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146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szervezett </w:t>
            </w:r>
            <w:r w:rsidRPr="00964D02">
              <w:rPr>
                <w:b/>
                <w:bCs/>
                <w:sz w:val="22"/>
                <w:szCs w:val="22"/>
              </w:rPr>
              <w:t>hátrányos helyzetűeket c</w:t>
            </w:r>
            <w:r w:rsidRPr="00964D02">
              <w:rPr>
                <w:b/>
                <w:bCs/>
                <w:sz w:val="22"/>
                <w:szCs w:val="22"/>
                <w:lang w:val="fr-FR"/>
              </w:rPr>
              <w:t>é</w:t>
            </w:r>
            <w:r w:rsidRPr="007E51D1">
              <w:rPr>
                <w:b/>
                <w:bCs/>
                <w:sz w:val="22"/>
                <w:szCs w:val="22"/>
              </w:rPr>
              <w:t>lz</w:t>
            </w:r>
            <w:r w:rsidRPr="00964D02">
              <w:rPr>
                <w:b/>
                <w:bCs/>
                <w:sz w:val="22"/>
                <w:szCs w:val="22"/>
                <w:lang w:val="es-ES_tradnl"/>
              </w:rPr>
              <w:t>ó</w:t>
            </w:r>
            <w:r w:rsidRPr="00964D02">
              <w:rPr>
                <w:sz w:val="22"/>
                <w:szCs w:val="22"/>
              </w:rPr>
              <w:t>, a társadalmi együtt</w:t>
            </w:r>
            <w:r w:rsidRPr="00964D02">
              <w:rPr>
                <w:sz w:val="22"/>
                <w:szCs w:val="22"/>
                <w:lang w:val="fr-FR"/>
              </w:rPr>
              <w:t>é</w:t>
            </w:r>
            <w:r w:rsidRPr="00964D02">
              <w:rPr>
                <w:sz w:val="22"/>
                <w:szCs w:val="22"/>
              </w:rPr>
              <w:t>l</w:t>
            </w:r>
            <w:r w:rsidRPr="00964D02">
              <w:rPr>
                <w:sz w:val="22"/>
                <w:szCs w:val="22"/>
                <w:lang w:val="fr-FR"/>
              </w:rPr>
              <w:t>é</w:t>
            </w:r>
            <w:r w:rsidRPr="007E51D1">
              <w:rPr>
                <w:sz w:val="22"/>
                <w:szCs w:val="22"/>
              </w:rPr>
              <w:t>st er</w:t>
            </w:r>
            <w:r w:rsidRPr="00964D02">
              <w:rPr>
                <w:sz w:val="22"/>
                <w:szCs w:val="22"/>
              </w:rPr>
              <w:t>ősítő, diszkrimináci</w:t>
            </w:r>
            <w:r w:rsidRPr="00964D02">
              <w:rPr>
                <w:sz w:val="22"/>
                <w:szCs w:val="22"/>
                <w:lang w:val="es-ES_tradnl"/>
              </w:rPr>
              <w:t>ó</w:t>
            </w:r>
            <w:r w:rsidRPr="00964D02">
              <w:rPr>
                <w:sz w:val="22"/>
                <w:szCs w:val="22"/>
              </w:rPr>
              <w:t>-ellenes, szeml</w:t>
            </w:r>
            <w:r w:rsidRPr="00964D02">
              <w:rPr>
                <w:sz w:val="22"/>
                <w:szCs w:val="22"/>
                <w:lang w:val="fr-FR"/>
              </w:rPr>
              <w:t>é</w:t>
            </w:r>
            <w:r w:rsidRPr="00964D02">
              <w:rPr>
                <w:sz w:val="22"/>
                <w:szCs w:val="22"/>
              </w:rPr>
              <w:t>letformál</w:t>
            </w:r>
            <w:r w:rsidRPr="00964D02">
              <w:rPr>
                <w:sz w:val="22"/>
                <w:szCs w:val="22"/>
                <w:lang w:val="es-ES_tradnl"/>
              </w:rPr>
              <w:t>ó</w:t>
            </w:r>
            <w:r w:rsidRPr="00964D02">
              <w:rPr>
                <w:sz w:val="22"/>
                <w:szCs w:val="22"/>
              </w:rPr>
              <w:t xml:space="preserve">, toleranciára nevelő és multikulturális </w:t>
            </w:r>
            <w:r w:rsidRPr="00964D02">
              <w:rPr>
                <w:b/>
                <w:bCs/>
                <w:sz w:val="22"/>
                <w:szCs w:val="22"/>
              </w:rPr>
              <w:t>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sek,</w:t>
            </w:r>
            <w:r w:rsidRPr="00964D02">
              <w:rPr>
                <w:sz w:val="22"/>
                <w:szCs w:val="22"/>
              </w:rPr>
              <w:t xml:space="preserve"> </w:t>
            </w:r>
            <w:r w:rsidRPr="00964D02">
              <w:rPr>
                <w:b/>
                <w:bCs/>
                <w:sz w:val="22"/>
                <w:szCs w:val="22"/>
              </w:rPr>
              <w:t>programok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146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lastRenderedPageBreak/>
              <w:t>A k</w:t>
            </w:r>
            <w:r w:rsidRPr="00964D02">
              <w:rPr>
                <w:sz w:val="22"/>
                <w:szCs w:val="22"/>
                <w:lang w:val="sv-SE"/>
              </w:rPr>
              <w:t>ö</w:t>
            </w:r>
            <w:r w:rsidRPr="00964D02">
              <w:rPr>
                <w:sz w:val="22"/>
                <w:szCs w:val="22"/>
              </w:rPr>
              <w:t xml:space="preserve">nyvtár által szervezett </w:t>
            </w:r>
            <w:r w:rsidRPr="00964D02">
              <w:rPr>
                <w:b/>
                <w:bCs/>
                <w:sz w:val="22"/>
                <w:szCs w:val="22"/>
              </w:rPr>
              <w:t>hátrányos helyzetűeket c</w:t>
            </w:r>
            <w:r w:rsidRPr="00964D02">
              <w:rPr>
                <w:b/>
                <w:bCs/>
                <w:sz w:val="22"/>
                <w:szCs w:val="22"/>
                <w:lang w:val="fr-FR"/>
              </w:rPr>
              <w:t>é</w:t>
            </w:r>
            <w:r w:rsidRPr="007E51D1">
              <w:rPr>
                <w:b/>
                <w:bCs/>
                <w:sz w:val="22"/>
                <w:szCs w:val="22"/>
              </w:rPr>
              <w:t>lz</w:t>
            </w:r>
            <w:r w:rsidRPr="00964D02">
              <w:rPr>
                <w:b/>
                <w:bCs/>
                <w:sz w:val="22"/>
                <w:szCs w:val="22"/>
                <w:lang w:val="es-ES_tradnl"/>
              </w:rPr>
              <w:t>ó</w:t>
            </w:r>
            <w:r w:rsidRPr="00964D02">
              <w:rPr>
                <w:sz w:val="22"/>
                <w:szCs w:val="22"/>
              </w:rPr>
              <w:t>, a társadalmi együtt</w:t>
            </w:r>
            <w:r w:rsidRPr="00964D02">
              <w:rPr>
                <w:sz w:val="22"/>
                <w:szCs w:val="22"/>
                <w:lang w:val="fr-FR"/>
              </w:rPr>
              <w:t>é</w:t>
            </w:r>
            <w:r w:rsidRPr="00964D02">
              <w:rPr>
                <w:sz w:val="22"/>
                <w:szCs w:val="22"/>
              </w:rPr>
              <w:t>l</w:t>
            </w:r>
            <w:r w:rsidRPr="00964D02">
              <w:rPr>
                <w:sz w:val="22"/>
                <w:szCs w:val="22"/>
                <w:lang w:val="fr-FR"/>
              </w:rPr>
              <w:t>é</w:t>
            </w:r>
            <w:r w:rsidRPr="007E51D1">
              <w:rPr>
                <w:sz w:val="22"/>
                <w:szCs w:val="22"/>
              </w:rPr>
              <w:t>st er</w:t>
            </w:r>
            <w:r w:rsidRPr="00964D02">
              <w:rPr>
                <w:sz w:val="22"/>
                <w:szCs w:val="22"/>
              </w:rPr>
              <w:t>ősítő, diszkrimináci</w:t>
            </w:r>
            <w:r w:rsidRPr="00964D02">
              <w:rPr>
                <w:sz w:val="22"/>
                <w:szCs w:val="22"/>
                <w:lang w:val="es-ES_tradnl"/>
              </w:rPr>
              <w:t>ó</w:t>
            </w:r>
            <w:r w:rsidRPr="00964D02">
              <w:rPr>
                <w:sz w:val="22"/>
                <w:szCs w:val="22"/>
              </w:rPr>
              <w:t>-ellenes, szeml</w:t>
            </w:r>
            <w:r w:rsidRPr="00964D02">
              <w:rPr>
                <w:sz w:val="22"/>
                <w:szCs w:val="22"/>
                <w:lang w:val="fr-FR"/>
              </w:rPr>
              <w:t>é</w:t>
            </w:r>
            <w:r w:rsidRPr="00964D02">
              <w:rPr>
                <w:sz w:val="22"/>
                <w:szCs w:val="22"/>
              </w:rPr>
              <w:t>letformál</w:t>
            </w:r>
            <w:r w:rsidRPr="00964D02">
              <w:rPr>
                <w:sz w:val="22"/>
                <w:szCs w:val="22"/>
                <w:lang w:val="es-ES_tradnl"/>
              </w:rPr>
              <w:t>ó</w:t>
            </w:r>
            <w:r w:rsidRPr="00964D02">
              <w:rPr>
                <w:sz w:val="22"/>
                <w:szCs w:val="22"/>
              </w:rPr>
              <w:t xml:space="preserve">, toleranciára nevelő és multikulturális </w:t>
            </w:r>
            <w:r w:rsidRPr="00964D02">
              <w:rPr>
                <w:b/>
                <w:bCs/>
                <w:sz w:val="22"/>
                <w:szCs w:val="22"/>
              </w:rPr>
              <w:t>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seken, programokon 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szervezett </w:t>
            </w:r>
            <w:r w:rsidRPr="00964D02">
              <w:rPr>
                <w:b/>
                <w:bCs/>
                <w:sz w:val="22"/>
                <w:szCs w:val="22"/>
              </w:rPr>
              <w:t>nemzetis</w:t>
            </w:r>
            <w:r w:rsidRPr="00964D02">
              <w:rPr>
                <w:b/>
                <w:bCs/>
                <w:sz w:val="22"/>
                <w:szCs w:val="22"/>
                <w:lang w:val="fr-FR"/>
              </w:rPr>
              <w:t>é</w:t>
            </w:r>
            <w:r w:rsidRPr="00964D02">
              <w:rPr>
                <w:b/>
                <w:bCs/>
                <w:sz w:val="22"/>
                <w:szCs w:val="22"/>
                <w:lang w:val="it-IT"/>
              </w:rPr>
              <w:t xml:space="preserve">gi </w:t>
            </w:r>
            <w:r w:rsidRPr="00964D02">
              <w:rPr>
                <w:sz w:val="22"/>
                <w:szCs w:val="22"/>
              </w:rPr>
              <w:t>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ss</w:t>
            </w:r>
            <w:r w:rsidRPr="00964D02">
              <w:rPr>
                <w:sz w:val="22"/>
                <w:szCs w:val="22"/>
                <w:lang w:val="fr-FR"/>
              </w:rPr>
              <w:t>é</w:t>
            </w:r>
            <w:r w:rsidRPr="00964D02">
              <w:rPr>
                <w:sz w:val="22"/>
                <w:szCs w:val="22"/>
                <w:lang w:val="it-IT"/>
              </w:rPr>
              <w:t>gi identit</w:t>
            </w:r>
            <w:r w:rsidRPr="00964D02">
              <w:rPr>
                <w:sz w:val="22"/>
                <w:szCs w:val="22"/>
              </w:rPr>
              <w:t>á</w:t>
            </w:r>
            <w:r w:rsidRPr="007E51D1">
              <w:rPr>
                <w:sz w:val="22"/>
                <w:szCs w:val="22"/>
              </w:rPr>
              <w:t>st er</w:t>
            </w:r>
            <w:r w:rsidRPr="00964D02">
              <w:rPr>
                <w:sz w:val="22"/>
                <w:szCs w:val="22"/>
              </w:rPr>
              <w:t xml:space="preserve">ősítő </w:t>
            </w:r>
            <w:r w:rsidRPr="00964D02">
              <w:rPr>
                <w:b/>
                <w:bCs/>
                <w:sz w:val="22"/>
                <w:szCs w:val="22"/>
              </w:rPr>
              <w:t>programok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98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szervezett </w:t>
            </w:r>
            <w:r w:rsidRPr="00964D02">
              <w:rPr>
                <w:b/>
                <w:bCs/>
                <w:sz w:val="22"/>
                <w:szCs w:val="22"/>
              </w:rPr>
              <w:t>nemzetis</w:t>
            </w:r>
            <w:r w:rsidRPr="00964D02">
              <w:rPr>
                <w:b/>
                <w:bCs/>
                <w:sz w:val="22"/>
                <w:szCs w:val="22"/>
                <w:lang w:val="fr-FR"/>
              </w:rPr>
              <w:t>é</w:t>
            </w:r>
            <w:r w:rsidRPr="00964D02">
              <w:rPr>
                <w:b/>
                <w:bCs/>
                <w:sz w:val="22"/>
                <w:szCs w:val="22"/>
              </w:rPr>
              <w:t>gi</w:t>
            </w:r>
            <w:r w:rsidRPr="00964D02">
              <w:rPr>
                <w:sz w:val="22"/>
                <w:szCs w:val="22"/>
              </w:rPr>
              <w:t xml:space="preserve"> 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ss</w:t>
            </w:r>
            <w:r w:rsidRPr="00964D02">
              <w:rPr>
                <w:sz w:val="22"/>
                <w:szCs w:val="22"/>
                <w:lang w:val="fr-FR"/>
              </w:rPr>
              <w:t>é</w:t>
            </w:r>
            <w:r w:rsidRPr="00964D02">
              <w:rPr>
                <w:sz w:val="22"/>
                <w:szCs w:val="22"/>
                <w:lang w:val="it-IT"/>
              </w:rPr>
              <w:t>gi identit</w:t>
            </w:r>
            <w:r w:rsidRPr="00964D02">
              <w:rPr>
                <w:sz w:val="22"/>
                <w:szCs w:val="22"/>
              </w:rPr>
              <w:t>á</w:t>
            </w:r>
            <w:r w:rsidRPr="007E51D1">
              <w:rPr>
                <w:sz w:val="22"/>
                <w:szCs w:val="22"/>
              </w:rPr>
              <w:t>st er</w:t>
            </w:r>
            <w:r w:rsidRPr="00964D02">
              <w:rPr>
                <w:sz w:val="22"/>
                <w:szCs w:val="22"/>
              </w:rPr>
              <w:t xml:space="preserve">ősítő programokon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98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szervezett </w:t>
            </w:r>
            <w:r w:rsidRPr="00964D02">
              <w:rPr>
                <w:b/>
                <w:bCs/>
                <w:sz w:val="22"/>
                <w:szCs w:val="22"/>
              </w:rPr>
              <w:t>fogyat</w:t>
            </w:r>
            <w:r w:rsidRPr="00964D02">
              <w:rPr>
                <w:b/>
                <w:bCs/>
                <w:sz w:val="22"/>
                <w:szCs w:val="22"/>
                <w:lang w:val="fr-FR"/>
              </w:rPr>
              <w:t>é</w:t>
            </w:r>
            <w:r w:rsidRPr="00964D02">
              <w:rPr>
                <w:b/>
                <w:bCs/>
                <w:sz w:val="22"/>
                <w:szCs w:val="22"/>
              </w:rPr>
              <w:t xml:space="preserve">kossággal </w:t>
            </w:r>
            <w:r w:rsidRPr="00964D02">
              <w:rPr>
                <w:b/>
                <w:bCs/>
                <w:sz w:val="22"/>
                <w:szCs w:val="22"/>
                <w:lang w:val="fr-FR"/>
              </w:rPr>
              <w:t>é</w:t>
            </w:r>
            <w:r w:rsidRPr="00964D02">
              <w:rPr>
                <w:b/>
                <w:bCs/>
                <w:sz w:val="22"/>
                <w:szCs w:val="22"/>
              </w:rPr>
              <w:t>lők</w:t>
            </w:r>
            <w:r w:rsidRPr="00964D02">
              <w:rPr>
                <w:sz w:val="22"/>
                <w:szCs w:val="22"/>
              </w:rPr>
              <w:t xml:space="preserve"> k</w:t>
            </w:r>
            <w:r w:rsidRPr="00964D02">
              <w:rPr>
                <w:sz w:val="22"/>
                <w:szCs w:val="22"/>
                <w:lang w:val="sv-SE"/>
              </w:rPr>
              <w:t>ö</w:t>
            </w:r>
            <w:r w:rsidRPr="00964D02">
              <w:rPr>
                <w:sz w:val="22"/>
                <w:szCs w:val="22"/>
              </w:rPr>
              <w:t xml:space="preserve">nyvtárhasználatát segítő </w:t>
            </w:r>
            <w:r w:rsidRPr="00964D02">
              <w:rPr>
                <w:b/>
                <w:bCs/>
                <w:sz w:val="22"/>
                <w:szCs w:val="22"/>
              </w:rPr>
              <w:t>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sek,</w:t>
            </w:r>
            <w:r w:rsidRPr="00964D02">
              <w:rPr>
                <w:sz w:val="22"/>
                <w:szCs w:val="22"/>
              </w:rPr>
              <w:t xml:space="preserve"> </w:t>
            </w:r>
            <w:r w:rsidRPr="00964D02">
              <w:rPr>
                <w:b/>
                <w:bCs/>
                <w:sz w:val="22"/>
                <w:szCs w:val="22"/>
              </w:rPr>
              <w:t>programok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122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szervezett </w:t>
            </w:r>
            <w:r w:rsidRPr="00964D02">
              <w:rPr>
                <w:b/>
                <w:bCs/>
                <w:sz w:val="22"/>
                <w:szCs w:val="22"/>
              </w:rPr>
              <w:t>fogyat</w:t>
            </w:r>
            <w:r w:rsidRPr="00964D02">
              <w:rPr>
                <w:b/>
                <w:bCs/>
                <w:sz w:val="22"/>
                <w:szCs w:val="22"/>
                <w:lang w:val="fr-FR"/>
              </w:rPr>
              <w:t>é</w:t>
            </w:r>
            <w:r w:rsidRPr="00964D02">
              <w:rPr>
                <w:b/>
                <w:bCs/>
                <w:sz w:val="22"/>
                <w:szCs w:val="22"/>
              </w:rPr>
              <w:t xml:space="preserve">kossággal </w:t>
            </w:r>
            <w:r w:rsidRPr="00964D02">
              <w:rPr>
                <w:b/>
                <w:bCs/>
                <w:sz w:val="22"/>
                <w:szCs w:val="22"/>
                <w:lang w:val="fr-FR"/>
              </w:rPr>
              <w:t>é</w:t>
            </w:r>
            <w:r w:rsidRPr="00964D02">
              <w:rPr>
                <w:b/>
                <w:bCs/>
                <w:sz w:val="22"/>
                <w:szCs w:val="22"/>
              </w:rPr>
              <w:t>lők</w:t>
            </w:r>
            <w:r w:rsidRPr="00964D02">
              <w:rPr>
                <w:sz w:val="22"/>
                <w:szCs w:val="22"/>
              </w:rPr>
              <w:t xml:space="preserve"> k</w:t>
            </w:r>
            <w:r w:rsidRPr="00964D02">
              <w:rPr>
                <w:sz w:val="22"/>
                <w:szCs w:val="22"/>
                <w:lang w:val="sv-SE"/>
              </w:rPr>
              <w:t>ö</w:t>
            </w:r>
            <w:r w:rsidRPr="00964D02">
              <w:rPr>
                <w:sz w:val="22"/>
                <w:szCs w:val="22"/>
              </w:rPr>
              <w:t>nyvtárhasználatát segítő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 xml:space="preserve">seken, programokon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w:t>
            </w:r>
            <w:r w:rsidRPr="00964D02">
              <w:rPr>
                <w:b/>
                <w:bCs/>
                <w:sz w:val="22"/>
                <w:szCs w:val="22"/>
              </w:rPr>
              <w:t>a nyugdíjas korosztá</w:t>
            </w:r>
            <w:r w:rsidRPr="007E51D1">
              <w:rPr>
                <w:b/>
                <w:bCs/>
                <w:sz w:val="22"/>
                <w:szCs w:val="22"/>
              </w:rPr>
              <w:t>ly</w:t>
            </w:r>
            <w:r w:rsidRPr="00964D02">
              <w:rPr>
                <w:sz w:val="22"/>
                <w:szCs w:val="22"/>
              </w:rPr>
              <w:t xml:space="preserve"> számára szervezett </w:t>
            </w:r>
            <w:r w:rsidRPr="00964D02">
              <w:rPr>
                <w:b/>
                <w:bCs/>
                <w:sz w:val="22"/>
                <w:szCs w:val="22"/>
              </w:rPr>
              <w:t>programok,</w:t>
            </w:r>
            <w:r w:rsidRPr="00964D02">
              <w:rPr>
                <w:sz w:val="22"/>
                <w:szCs w:val="22"/>
              </w:rPr>
              <w:t xml:space="preserve"> </w:t>
            </w:r>
            <w:r w:rsidRPr="00964D02">
              <w:rPr>
                <w:b/>
                <w:bCs/>
                <w:sz w:val="22"/>
                <w:szCs w:val="22"/>
              </w:rPr>
              <w:t>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sek száma</w:t>
            </w:r>
            <w:r w:rsidRPr="00964D0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98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 xml:space="preserve">nyvtár által a </w:t>
            </w:r>
            <w:r w:rsidRPr="00964D02">
              <w:rPr>
                <w:b/>
                <w:bCs/>
                <w:sz w:val="22"/>
                <w:szCs w:val="22"/>
              </w:rPr>
              <w:t>nyugdíjas korosztá</w:t>
            </w:r>
            <w:r w:rsidRPr="007E51D1">
              <w:rPr>
                <w:b/>
                <w:bCs/>
                <w:sz w:val="22"/>
                <w:szCs w:val="22"/>
              </w:rPr>
              <w:t>ly</w:t>
            </w:r>
            <w:r w:rsidRPr="00964D02">
              <w:rPr>
                <w:sz w:val="22"/>
                <w:szCs w:val="22"/>
              </w:rPr>
              <w:t xml:space="preserve"> számára szervezett programokon,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 xml:space="preserve">seken </w:t>
            </w:r>
            <w:r w:rsidRPr="00964D02">
              <w:rPr>
                <w:b/>
                <w:bCs/>
                <w:sz w:val="22"/>
                <w:szCs w:val="22"/>
              </w:rPr>
              <w:t>r</w:t>
            </w:r>
            <w:r w:rsidRPr="00964D02">
              <w:rPr>
                <w:b/>
                <w:bCs/>
                <w:sz w:val="22"/>
                <w:szCs w:val="22"/>
                <w:lang w:val="fr-FR"/>
              </w:rPr>
              <w:t>é</w:t>
            </w:r>
            <w:r w:rsidRPr="00964D02">
              <w:rPr>
                <w:b/>
                <w:bCs/>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Tárgy</w:t>
            </w:r>
            <w:r w:rsidRPr="00964D02">
              <w:rPr>
                <w:sz w:val="22"/>
                <w:szCs w:val="22"/>
                <w:lang w:val="fr-FR"/>
              </w:rPr>
              <w:t>é</w:t>
            </w:r>
            <w:r w:rsidRPr="00964D02">
              <w:rPr>
                <w:sz w:val="22"/>
                <w:szCs w:val="22"/>
              </w:rPr>
              <w:t xml:space="preserve">vben a </w:t>
            </w:r>
            <w:r w:rsidRPr="00964D02">
              <w:rPr>
                <w:b/>
                <w:bCs/>
                <w:sz w:val="22"/>
                <w:szCs w:val="22"/>
              </w:rPr>
              <w:t>családok</w:t>
            </w:r>
            <w:r w:rsidRPr="00964D02">
              <w:rPr>
                <w:sz w:val="22"/>
                <w:szCs w:val="22"/>
              </w:rPr>
              <w:t xml:space="preserve"> számára meghirdetett rendezv</w:t>
            </w:r>
            <w:r w:rsidRPr="00964D02">
              <w:rPr>
                <w:sz w:val="22"/>
                <w:szCs w:val="22"/>
                <w:lang w:val="fr-FR"/>
              </w:rPr>
              <w:t>é</w:t>
            </w:r>
            <w:r w:rsidRPr="00964D02">
              <w:rPr>
                <w:sz w:val="22"/>
                <w:szCs w:val="22"/>
              </w:rPr>
              <w:t>nyek szá</w:t>
            </w:r>
            <w:r w:rsidRPr="00964D02">
              <w:rPr>
                <w:sz w:val="22"/>
                <w:szCs w:val="22"/>
                <w:lang w:val="it-IT"/>
              </w:rPr>
              <w:t xml:space="preserve">ma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Tárgy</w:t>
            </w:r>
            <w:r w:rsidRPr="00964D02">
              <w:rPr>
                <w:sz w:val="22"/>
                <w:szCs w:val="22"/>
                <w:lang w:val="fr-FR"/>
              </w:rPr>
              <w:t>é</w:t>
            </w:r>
            <w:r w:rsidRPr="00964D02">
              <w:rPr>
                <w:sz w:val="22"/>
                <w:szCs w:val="22"/>
              </w:rPr>
              <w:t xml:space="preserve">vben a </w:t>
            </w:r>
            <w:r w:rsidRPr="00964D02">
              <w:rPr>
                <w:b/>
                <w:bCs/>
                <w:sz w:val="22"/>
                <w:szCs w:val="22"/>
              </w:rPr>
              <w:t>családok</w:t>
            </w:r>
            <w:r w:rsidRPr="00964D02">
              <w:rPr>
                <w:sz w:val="22"/>
                <w:szCs w:val="22"/>
              </w:rPr>
              <w:t xml:space="preserve"> számára meghirdetett rendezv</w:t>
            </w:r>
            <w:r w:rsidRPr="00964D02">
              <w:rPr>
                <w:sz w:val="22"/>
                <w:szCs w:val="22"/>
                <w:lang w:val="fr-FR"/>
              </w:rPr>
              <w:t>é</w:t>
            </w:r>
            <w:r w:rsidRPr="00964D02">
              <w:rPr>
                <w:sz w:val="22"/>
                <w:szCs w:val="22"/>
              </w:rPr>
              <w:t>nyeken r</w:t>
            </w:r>
            <w:r w:rsidRPr="00964D02">
              <w:rPr>
                <w:sz w:val="22"/>
                <w:szCs w:val="22"/>
                <w:lang w:val="fr-FR"/>
              </w:rPr>
              <w:t>é</w:t>
            </w:r>
            <w:r w:rsidRPr="00964D02">
              <w:rPr>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 c</w:t>
            </w:r>
            <w:r w:rsidRPr="00964D02">
              <w:rPr>
                <w:sz w:val="22"/>
                <w:szCs w:val="22"/>
                <w:lang w:val="fr-FR"/>
              </w:rPr>
              <w:t>é</w:t>
            </w:r>
            <w:r w:rsidRPr="00964D02">
              <w:rPr>
                <w:sz w:val="22"/>
                <w:szCs w:val="22"/>
              </w:rPr>
              <w:t>lcsoportnak szánt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sek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13</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111</w:t>
            </w: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 c</w:t>
            </w:r>
            <w:r w:rsidRPr="00964D02">
              <w:rPr>
                <w:sz w:val="22"/>
                <w:szCs w:val="22"/>
                <w:lang w:val="fr-FR"/>
              </w:rPr>
              <w:t>é</w:t>
            </w:r>
            <w:r w:rsidRPr="00964D02">
              <w:rPr>
                <w:sz w:val="22"/>
                <w:szCs w:val="22"/>
              </w:rPr>
              <w:t>lcsoportnak szánt k</w:t>
            </w:r>
            <w:r w:rsidRPr="00964D02">
              <w:rPr>
                <w:sz w:val="22"/>
                <w:szCs w:val="22"/>
                <w:lang w:val="fr-FR"/>
              </w:rPr>
              <w:t>é</w:t>
            </w:r>
            <w:r w:rsidRPr="00964D02">
              <w:rPr>
                <w:sz w:val="22"/>
                <w:szCs w:val="22"/>
              </w:rPr>
              <w:t>pz</w:t>
            </w:r>
            <w:r w:rsidRPr="00964D02">
              <w:rPr>
                <w:sz w:val="22"/>
                <w:szCs w:val="22"/>
                <w:lang w:val="fr-FR"/>
              </w:rPr>
              <w:t>é</w:t>
            </w:r>
            <w:r w:rsidRPr="00964D02">
              <w:rPr>
                <w:sz w:val="22"/>
                <w:szCs w:val="22"/>
              </w:rPr>
              <w:t>sen r</w:t>
            </w:r>
            <w:r w:rsidRPr="00964D02">
              <w:rPr>
                <w:sz w:val="22"/>
                <w:szCs w:val="22"/>
                <w:lang w:val="fr-FR"/>
              </w:rPr>
              <w:t>é</w:t>
            </w:r>
            <w:r w:rsidRPr="00964D02">
              <w:rPr>
                <w:sz w:val="22"/>
                <w:szCs w:val="22"/>
              </w:rPr>
              <w:t>sztvevők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223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290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245</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110</w:t>
            </w:r>
          </w:p>
        </w:tc>
      </w:tr>
      <w:tr w:rsidR="00D56503" w:rsidTr="00964D02">
        <w:trPr>
          <w:trHeight w:val="501"/>
          <w:jc w:val="center"/>
        </w:trPr>
        <w:tc>
          <w:tcPr>
            <w:tcW w:w="39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 xml:space="preserve">Az </w:t>
            </w:r>
            <w:r w:rsidRPr="00964D02">
              <w:rPr>
                <w:b/>
                <w:bCs/>
                <w:sz w:val="22"/>
                <w:szCs w:val="22"/>
                <w:lang w:val="sv-SE"/>
              </w:rPr>
              <w:t>ö</w:t>
            </w:r>
            <w:r w:rsidRPr="00964D02">
              <w:rPr>
                <w:b/>
                <w:bCs/>
                <w:sz w:val="22"/>
                <w:szCs w:val="22"/>
              </w:rPr>
              <w:t>sszes k</w:t>
            </w:r>
            <w:r w:rsidRPr="00964D02">
              <w:rPr>
                <w:b/>
                <w:bCs/>
                <w:sz w:val="22"/>
                <w:szCs w:val="22"/>
                <w:lang w:val="sv-SE"/>
              </w:rPr>
              <w:t>ö</w:t>
            </w:r>
            <w:r w:rsidRPr="00964D02">
              <w:rPr>
                <w:b/>
                <w:bCs/>
                <w:sz w:val="22"/>
                <w:szCs w:val="22"/>
              </w:rPr>
              <w:t>nyvtári k</w:t>
            </w:r>
            <w:r w:rsidRPr="00964D02">
              <w:rPr>
                <w:b/>
                <w:bCs/>
                <w:sz w:val="22"/>
                <w:szCs w:val="22"/>
                <w:lang w:val="fr-FR"/>
              </w:rPr>
              <w:t>é</w:t>
            </w:r>
            <w:r w:rsidRPr="00964D02">
              <w:rPr>
                <w:b/>
                <w:bCs/>
                <w:sz w:val="22"/>
                <w:szCs w:val="22"/>
              </w:rPr>
              <w:t>pz</w:t>
            </w:r>
            <w:r w:rsidRPr="00964D02">
              <w:rPr>
                <w:b/>
                <w:bCs/>
                <w:sz w:val="22"/>
                <w:szCs w:val="22"/>
                <w:lang w:val="fr-FR"/>
              </w:rPr>
              <w:t>é</w:t>
            </w:r>
            <w:r w:rsidRPr="00964D02">
              <w:rPr>
                <w:b/>
                <w:bCs/>
                <w:sz w:val="22"/>
                <w:szCs w:val="22"/>
              </w:rPr>
              <w:t>s, program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13</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w:t>
            </w:r>
          </w:p>
        </w:tc>
        <w:tc>
          <w:tcPr>
            <w:tcW w:w="2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111</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(maximum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lastRenderedPageBreak/>
        <w:t xml:space="preserve">2019-ben a sülysápi Móra Ferenc Általános Iskola alsó tagozatos diákjai több alkalommal könyvtárhasználati foglalkozásokon vettek részt. Ilyen alkalmakkor körbevezetjük őket a könyvtárban, néhány szóban ismertetjük a könyvtári tudnivalókat ( beiratkozás menete, könyvkölcsönzés, helyben használat.)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Közösségi programként említhetjük a sülysápi Csicsergő Óvoda csoportjainak látogatásait. Az óvodás korosztály a gyermekkönyvtári részleggel, a mesekönyvekkel ismerkedett meg, meseolvasás és diavetítés kíséretében.</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2019 májusában könyvklubot indítottunk, az érdeklődő olvasókkal elbeszélgettünk a könyvtárba érkezett 1-1 új könyvről, olvasási élményekről.</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rPr>
        <w:t>Szolgáltatások nemzetis</w:t>
      </w:r>
      <w:r>
        <w:rPr>
          <w:b/>
          <w:bCs/>
          <w:sz w:val="22"/>
          <w:szCs w:val="22"/>
          <w:u w:val="single"/>
          <w:lang w:val="fr-FR"/>
        </w:rPr>
        <w:t>é</w:t>
      </w:r>
      <w:r>
        <w:rPr>
          <w:b/>
          <w:bCs/>
          <w:sz w:val="22"/>
          <w:szCs w:val="22"/>
          <w:u w:val="single"/>
        </w:rPr>
        <w:t xml:space="preserve">gek </w:t>
      </w:r>
      <w:r>
        <w:rPr>
          <w:b/>
          <w:bCs/>
          <w:sz w:val="22"/>
          <w:szCs w:val="22"/>
          <w:u w:val="single"/>
          <w:lang w:val="fr-FR"/>
        </w:rPr>
        <w:t>é</w:t>
      </w:r>
      <w:r>
        <w:rPr>
          <w:b/>
          <w:bCs/>
          <w:sz w:val="22"/>
          <w:szCs w:val="22"/>
          <w:u w:val="single"/>
        </w:rPr>
        <w:t>s fogyat</w:t>
      </w:r>
      <w:r>
        <w:rPr>
          <w:b/>
          <w:bCs/>
          <w:sz w:val="22"/>
          <w:szCs w:val="22"/>
          <w:u w:val="single"/>
          <w:lang w:val="fr-FR"/>
        </w:rPr>
        <w:t>é</w:t>
      </w:r>
      <w:r>
        <w:rPr>
          <w:b/>
          <w:bCs/>
          <w:sz w:val="22"/>
          <w:szCs w:val="22"/>
          <w:u w:val="single"/>
        </w:rPr>
        <w:t xml:space="preserve">kkal </w:t>
      </w:r>
      <w:r>
        <w:rPr>
          <w:b/>
          <w:bCs/>
          <w:sz w:val="22"/>
          <w:szCs w:val="22"/>
          <w:u w:val="single"/>
          <w:lang w:val="fr-FR"/>
        </w:rPr>
        <w:t>é</w:t>
      </w:r>
      <w:r>
        <w:rPr>
          <w:b/>
          <w:bCs/>
          <w:sz w:val="22"/>
          <w:szCs w:val="22"/>
          <w:u w:val="single"/>
        </w:rPr>
        <w:t>lők számára</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shd w:val="clear" w:color="auto" w:fill="FFFF00"/>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Nemzetis</w:t>
      </w:r>
      <w:r>
        <w:rPr>
          <w:b/>
          <w:bCs/>
          <w:sz w:val="22"/>
          <w:szCs w:val="22"/>
          <w:lang w:val="fr-FR"/>
        </w:rPr>
        <w:t>é</w:t>
      </w:r>
      <w:r>
        <w:rPr>
          <w:b/>
          <w:bCs/>
          <w:sz w:val="22"/>
          <w:szCs w:val="22"/>
        </w:rPr>
        <w:t>gek számára biztosított dokumentumok, szolgáltatások</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r>
        <w:rPr>
          <w:sz w:val="22"/>
          <w:szCs w:val="22"/>
        </w:rPr>
        <w:t>A települ</w:t>
      </w:r>
      <w:r>
        <w:rPr>
          <w:sz w:val="22"/>
          <w:szCs w:val="22"/>
          <w:lang w:val="fr-FR"/>
        </w:rPr>
        <w:t>é</w:t>
      </w:r>
      <w:r w:rsidRPr="007E51D1">
        <w:rPr>
          <w:sz w:val="22"/>
          <w:szCs w:val="22"/>
        </w:rPr>
        <w:t xml:space="preserve">sen </w:t>
      </w:r>
      <w:r>
        <w:rPr>
          <w:sz w:val="22"/>
          <w:szCs w:val="22"/>
          <w:lang w:val="fr-FR"/>
        </w:rPr>
        <w:t>é</w:t>
      </w:r>
      <w:r>
        <w:rPr>
          <w:sz w:val="22"/>
          <w:szCs w:val="22"/>
        </w:rPr>
        <w:t>lő nemzetis</w:t>
      </w:r>
      <w:r>
        <w:rPr>
          <w:sz w:val="22"/>
          <w:szCs w:val="22"/>
          <w:lang w:val="fr-FR"/>
        </w:rPr>
        <w:t>é</w:t>
      </w:r>
      <w:r>
        <w:rPr>
          <w:sz w:val="22"/>
          <w:szCs w:val="22"/>
        </w:rPr>
        <w:t>gek KSH adatok alapján (nemzetis</w:t>
      </w:r>
      <w:r>
        <w:rPr>
          <w:sz w:val="22"/>
          <w:szCs w:val="22"/>
          <w:lang w:val="fr-FR"/>
        </w:rPr>
        <w:t>é</w:t>
      </w:r>
      <w:r>
        <w:rPr>
          <w:sz w:val="22"/>
          <w:szCs w:val="22"/>
        </w:rPr>
        <w:t>g/fő), a települ</w:t>
      </w:r>
      <w:r>
        <w:rPr>
          <w:sz w:val="22"/>
          <w:szCs w:val="22"/>
          <w:lang w:val="fr-FR"/>
        </w:rPr>
        <w:t>é</w:t>
      </w:r>
      <w:r>
        <w:rPr>
          <w:sz w:val="22"/>
          <w:szCs w:val="22"/>
        </w:rPr>
        <w:t xml:space="preserve">s lakosságához viszonyított aránya …………..(%) </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tbl>
      <w:tblPr>
        <w:tblW w:w="97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41"/>
        <w:gridCol w:w="1276"/>
        <w:gridCol w:w="1276"/>
        <w:gridCol w:w="1275"/>
        <w:gridCol w:w="2014"/>
      </w:tblGrid>
      <w:tr w:rsidR="00D56503" w:rsidTr="00964D02">
        <w:trPr>
          <w:trHeight w:val="741"/>
          <w:jc w:val="center"/>
        </w:trPr>
        <w:tc>
          <w:tcPr>
            <w:tcW w:w="3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Dokumentumok a nemzetis</w:t>
            </w:r>
            <w:r w:rsidRPr="00964D02">
              <w:rPr>
                <w:b/>
                <w:bCs/>
                <w:sz w:val="22"/>
                <w:szCs w:val="22"/>
                <w:lang w:val="fr-FR"/>
              </w:rPr>
              <w:t>é</w:t>
            </w:r>
            <w:r w:rsidRPr="00964D02">
              <w:rPr>
                <w:b/>
                <w:bCs/>
                <w:sz w:val="22"/>
                <w:szCs w:val="22"/>
              </w:rPr>
              <w:t>gek számára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2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310"/>
          <w:jc w:val="center"/>
        </w:trPr>
        <w:tc>
          <w:tcPr>
            <w:tcW w:w="3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K</w:t>
            </w:r>
            <w:r w:rsidRPr="00964D02">
              <w:rPr>
                <w:sz w:val="22"/>
                <w:szCs w:val="22"/>
                <w:lang w:val="sv-SE"/>
              </w:rPr>
              <w:t>ö</w:t>
            </w:r>
            <w:r w:rsidRPr="00964D02">
              <w:rPr>
                <w:sz w:val="22"/>
                <w:szCs w:val="22"/>
              </w:rPr>
              <w:t>nyvek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Foly</w:t>
            </w:r>
            <w:r w:rsidRPr="00964D02">
              <w:rPr>
                <w:sz w:val="22"/>
                <w:szCs w:val="22"/>
                <w:lang w:val="es-ES_tradnl"/>
              </w:rPr>
              <w:t>ó</w:t>
            </w:r>
            <w:r w:rsidRPr="00964D02">
              <w:rPr>
                <w:sz w:val="22"/>
                <w:szCs w:val="22"/>
              </w:rPr>
              <w:t>iratok (címek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Elektronikus dokumentumok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39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Összesen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0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r>
        <w:rPr>
          <w:b/>
          <w:bCs/>
          <w:sz w:val="22"/>
          <w:szCs w:val="22"/>
        </w:rPr>
        <w:t>Nemzetis</w:t>
      </w:r>
      <w:r>
        <w:rPr>
          <w:b/>
          <w:bCs/>
          <w:sz w:val="22"/>
          <w:szCs w:val="22"/>
          <w:lang w:val="fr-FR"/>
        </w:rPr>
        <w:t>é</w:t>
      </w:r>
      <w:r>
        <w:rPr>
          <w:b/>
          <w:bCs/>
          <w:sz w:val="22"/>
          <w:szCs w:val="22"/>
        </w:rPr>
        <w:t>gi k</w:t>
      </w:r>
      <w:r>
        <w:rPr>
          <w:b/>
          <w:bCs/>
          <w:sz w:val="22"/>
          <w:szCs w:val="22"/>
          <w:lang w:val="sv-SE"/>
        </w:rPr>
        <w:t>ö</w:t>
      </w:r>
      <w:r>
        <w:rPr>
          <w:b/>
          <w:bCs/>
          <w:sz w:val="22"/>
          <w:szCs w:val="22"/>
        </w:rPr>
        <w:t>nyvtári ellátás (sz</w:t>
      </w:r>
      <w:r>
        <w:rPr>
          <w:b/>
          <w:bCs/>
          <w:sz w:val="22"/>
          <w:szCs w:val="22"/>
          <w:lang w:val="sv-SE"/>
        </w:rPr>
        <w:t>ö</w:t>
      </w:r>
      <w:r>
        <w:rPr>
          <w:b/>
          <w:bCs/>
          <w:sz w:val="22"/>
          <w:szCs w:val="22"/>
        </w:rPr>
        <w:t>veges ismertető</w:t>
      </w:r>
      <w:r>
        <w:rPr>
          <w:b/>
          <w:bCs/>
          <w:sz w:val="22"/>
          <w:szCs w:val="22"/>
          <w:lang w:val="es-ES_tradnl"/>
        </w:rPr>
        <w:t>, tendenci</w:t>
      </w:r>
      <w:r>
        <w:rPr>
          <w:b/>
          <w:bCs/>
          <w:sz w:val="22"/>
          <w:szCs w:val="22"/>
        </w:rPr>
        <w:t xml:space="preserve">ák bemutatása </w:t>
      </w:r>
      <w:r>
        <w:rPr>
          <w:b/>
          <w:bCs/>
          <w:i/>
          <w:iCs/>
          <w:sz w:val="22"/>
          <w:szCs w:val="22"/>
        </w:rPr>
        <w:t>- max. 1000 karakter)</w:t>
      </w: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r>
        <w:rPr>
          <w:b/>
          <w:bCs/>
          <w:i/>
          <w:iCs/>
          <w:sz w:val="22"/>
          <w:szCs w:val="22"/>
        </w:rPr>
        <w:t>Nemzetiségi könyvtári ellátás nincs a könyvtárban.</w:t>
      </w: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p>
    <w:p w:rsidR="00D56503" w:rsidRDefault="00D56503">
      <w:pPr>
        <w:keepNext/>
        <w:pBdr>
          <w:top w:val="none" w:sz="0" w:space="0" w:color="auto"/>
          <w:left w:val="none" w:sz="0" w:space="0" w:color="auto"/>
          <w:bottom w:val="none" w:sz="0" w:space="0" w:color="auto"/>
          <w:right w:val="none" w:sz="0" w:space="0" w:color="auto"/>
          <w:bar w:val="none" w:sz="0" w:color="auto"/>
        </w:pBdr>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Szolgáltatások fogyat</w:t>
      </w:r>
      <w:r>
        <w:rPr>
          <w:b/>
          <w:bCs/>
          <w:sz w:val="22"/>
          <w:szCs w:val="22"/>
          <w:lang w:val="fr-FR"/>
        </w:rPr>
        <w:t>é</w:t>
      </w:r>
      <w:r>
        <w:rPr>
          <w:b/>
          <w:bCs/>
          <w:sz w:val="22"/>
          <w:szCs w:val="22"/>
        </w:rPr>
        <w:t xml:space="preserve">kkal </w:t>
      </w:r>
      <w:r>
        <w:rPr>
          <w:b/>
          <w:bCs/>
          <w:sz w:val="22"/>
          <w:szCs w:val="22"/>
          <w:lang w:val="fr-FR"/>
        </w:rPr>
        <w:t>é</w:t>
      </w:r>
      <w:r>
        <w:rPr>
          <w:b/>
          <w:bCs/>
          <w:sz w:val="22"/>
          <w:szCs w:val="22"/>
        </w:rPr>
        <w:t xml:space="preserve">lők számára </w:t>
      </w:r>
    </w:p>
    <w:tbl>
      <w:tblPr>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799"/>
        <w:gridCol w:w="1276"/>
        <w:gridCol w:w="1276"/>
        <w:gridCol w:w="1275"/>
        <w:gridCol w:w="1701"/>
      </w:tblGrid>
      <w:tr w:rsidR="00D56503" w:rsidTr="00964D02">
        <w:trPr>
          <w:trHeight w:val="74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Szolgáltatások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74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Fogyat</w:t>
            </w:r>
            <w:r w:rsidRPr="00964D02">
              <w:rPr>
                <w:sz w:val="22"/>
                <w:szCs w:val="22"/>
                <w:lang w:val="fr-FR"/>
              </w:rPr>
              <w:t>é</w:t>
            </w:r>
            <w:r w:rsidRPr="00964D02">
              <w:rPr>
                <w:sz w:val="22"/>
                <w:szCs w:val="22"/>
              </w:rPr>
              <w:t xml:space="preserve">kossággal </w:t>
            </w:r>
            <w:r w:rsidRPr="00964D02">
              <w:rPr>
                <w:sz w:val="22"/>
                <w:szCs w:val="22"/>
                <w:lang w:val="fr-FR"/>
              </w:rPr>
              <w:t>é</w:t>
            </w:r>
            <w:r w:rsidRPr="00964D02">
              <w:rPr>
                <w:sz w:val="22"/>
                <w:szCs w:val="22"/>
              </w:rPr>
              <w:t>lők k</w:t>
            </w:r>
            <w:r w:rsidRPr="00964D02">
              <w:rPr>
                <w:sz w:val="22"/>
                <w:szCs w:val="22"/>
                <w:lang w:val="sv-SE"/>
              </w:rPr>
              <w:t>ö</w:t>
            </w:r>
            <w:r w:rsidRPr="00964D02">
              <w:rPr>
                <w:sz w:val="22"/>
                <w:szCs w:val="22"/>
              </w:rPr>
              <w:t>nyvtárhasználatát segítő IKT eszk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Fogyat</w:t>
            </w:r>
            <w:r w:rsidRPr="00964D02">
              <w:rPr>
                <w:sz w:val="22"/>
                <w:szCs w:val="22"/>
                <w:lang w:val="fr-FR"/>
              </w:rPr>
              <w:t>é</w:t>
            </w:r>
            <w:r w:rsidRPr="00964D02">
              <w:rPr>
                <w:sz w:val="22"/>
                <w:szCs w:val="22"/>
              </w:rPr>
              <w:t xml:space="preserve">kossággal </w:t>
            </w:r>
            <w:r w:rsidRPr="00964D02">
              <w:rPr>
                <w:sz w:val="22"/>
                <w:szCs w:val="22"/>
                <w:lang w:val="fr-FR"/>
              </w:rPr>
              <w:t>é</w:t>
            </w:r>
            <w:r w:rsidRPr="00964D02">
              <w:rPr>
                <w:sz w:val="22"/>
                <w:szCs w:val="22"/>
              </w:rPr>
              <w:t>lők számára akadálymentes szolgáltatások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r>
        <w:rPr>
          <w:sz w:val="22"/>
          <w:szCs w:val="22"/>
        </w:rPr>
        <w:lastRenderedPageBreak/>
        <w:t>K</w:t>
      </w:r>
      <w:r>
        <w:rPr>
          <w:sz w:val="22"/>
          <w:szCs w:val="22"/>
          <w:lang w:val="fr-FR"/>
        </w:rPr>
        <w:t>é</w:t>
      </w:r>
      <w:r>
        <w:rPr>
          <w:sz w:val="22"/>
          <w:szCs w:val="22"/>
        </w:rPr>
        <w:t>rjük, sorolja fel a speciális szolgáltatásokat (max. 1000 karakter)</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numPr>
          <w:ilvl w:val="0"/>
          <w:numId w:val="7"/>
        </w:numPr>
        <w:pBdr>
          <w:top w:val="none" w:sz="0" w:space="0" w:color="auto"/>
          <w:left w:val="none" w:sz="0" w:space="0" w:color="auto"/>
          <w:bottom w:val="none" w:sz="0" w:space="0" w:color="auto"/>
          <w:right w:val="none" w:sz="0" w:space="0" w:color="auto"/>
          <w:bar w:val="none" w:sz="0" w:color="auto"/>
        </w:pBdr>
        <w:rPr>
          <w:b/>
          <w:bCs/>
          <w:sz w:val="22"/>
          <w:szCs w:val="22"/>
        </w:rPr>
      </w:pPr>
      <w:r>
        <w:rPr>
          <w:b/>
          <w:bCs/>
          <w:smallCaps/>
          <w:sz w:val="22"/>
          <w:szCs w:val="22"/>
          <w:u w:val="single"/>
        </w:rPr>
        <w:t>FEJLESZT</w:t>
      </w:r>
      <w:r>
        <w:rPr>
          <w:b/>
          <w:bCs/>
          <w:smallCaps/>
          <w:sz w:val="22"/>
          <w:szCs w:val="22"/>
          <w:u w:val="single"/>
          <w:lang w:val="fr-FR"/>
        </w:rPr>
        <w:t>É</w:t>
      </w:r>
      <w:r>
        <w:rPr>
          <w:b/>
          <w:bCs/>
          <w:smallCaps/>
          <w:sz w:val="22"/>
          <w:szCs w:val="22"/>
          <w:u w:val="single"/>
          <w:lang w:val="de-DE"/>
        </w:rPr>
        <w:t>SEK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1080"/>
        <w:rPr>
          <w:sz w:val="22"/>
          <w:szCs w:val="22"/>
        </w:rPr>
      </w:pPr>
    </w:p>
    <w:p w:rsidR="00D56503" w:rsidRDefault="00D56503">
      <w:pPr>
        <w:pStyle w:val="Listaszerbekezds"/>
        <w:numPr>
          <w:ilvl w:val="0"/>
          <w:numId w:val="9"/>
        </w:numPr>
        <w:pBdr>
          <w:top w:val="none" w:sz="0" w:space="0" w:color="auto"/>
          <w:left w:val="none" w:sz="0" w:space="0" w:color="auto"/>
          <w:bottom w:val="none" w:sz="0" w:space="0" w:color="auto"/>
          <w:right w:val="none" w:sz="0" w:space="0" w:color="auto"/>
          <w:bar w:val="none" w:sz="0" w:color="auto"/>
        </w:pBdr>
        <w:rPr>
          <w:b/>
          <w:bCs/>
          <w:sz w:val="22"/>
          <w:szCs w:val="22"/>
          <w:lang w:val="fr-FR"/>
        </w:rPr>
      </w:pPr>
      <w:r>
        <w:rPr>
          <w:b/>
          <w:bCs/>
          <w:sz w:val="22"/>
          <w:szCs w:val="22"/>
          <w:lang w:val="fr-FR"/>
        </w:rPr>
        <w:t>É</w:t>
      </w:r>
      <w:r>
        <w:rPr>
          <w:b/>
          <w:bCs/>
          <w:sz w:val="22"/>
          <w:szCs w:val="22"/>
        </w:rPr>
        <w:t>pü</w:t>
      </w:r>
      <w:r>
        <w:rPr>
          <w:b/>
          <w:bCs/>
          <w:sz w:val="22"/>
          <w:szCs w:val="22"/>
          <w:lang w:val="da-DK"/>
        </w:rPr>
        <w:t xml:space="preserve">let </w:t>
      </w:r>
      <w:r>
        <w:rPr>
          <w:b/>
          <w:bCs/>
          <w:sz w:val="22"/>
          <w:szCs w:val="22"/>
        </w:rPr>
        <w:t>állapota (k</w:t>
      </w:r>
      <w:r>
        <w:rPr>
          <w:b/>
          <w:bCs/>
          <w:sz w:val="22"/>
          <w:szCs w:val="22"/>
          <w:lang w:val="fr-FR"/>
        </w:rPr>
        <w:t>é</w:t>
      </w:r>
      <w:r>
        <w:rPr>
          <w:b/>
          <w:bCs/>
          <w:sz w:val="22"/>
          <w:szCs w:val="22"/>
        </w:rPr>
        <w:t>rjük kiválasztani): 3</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tabs>
          <w:tab w:val="left" w:pos="720"/>
          <w:tab w:val="left" w:pos="1416"/>
        </w:tabs>
        <w:ind w:left="0" w:firstLine="696"/>
        <w:rPr>
          <w:b/>
          <w:bCs/>
        </w:rPr>
      </w:pPr>
      <w:r>
        <w:rPr>
          <w:b/>
          <w:bCs/>
          <w:sz w:val="22"/>
          <w:szCs w:val="22"/>
        </w:rPr>
        <w:t>Legut</w:t>
      </w:r>
      <w:r>
        <w:rPr>
          <w:b/>
          <w:bCs/>
          <w:sz w:val="22"/>
          <w:szCs w:val="22"/>
          <w:lang w:val="es-ES_tradnl"/>
        </w:rPr>
        <w:t>ó</w:t>
      </w:r>
      <w:r>
        <w:rPr>
          <w:b/>
          <w:bCs/>
          <w:sz w:val="22"/>
          <w:szCs w:val="22"/>
        </w:rPr>
        <w:t>bbi r</w:t>
      </w:r>
      <w:r>
        <w:rPr>
          <w:b/>
          <w:bCs/>
          <w:sz w:val="22"/>
          <w:szCs w:val="22"/>
          <w:lang w:val="fr-FR"/>
        </w:rPr>
        <w:t>é</w:t>
      </w:r>
      <w:r>
        <w:rPr>
          <w:b/>
          <w:bCs/>
          <w:sz w:val="22"/>
          <w:szCs w:val="22"/>
        </w:rPr>
        <w:t xml:space="preserve">szleges vagy teljes felújítás </w:t>
      </w:r>
      <w:r>
        <w:rPr>
          <w:b/>
          <w:bCs/>
          <w:sz w:val="22"/>
          <w:szCs w:val="22"/>
          <w:lang w:val="fr-FR"/>
        </w:rPr>
        <w:t>é</w:t>
      </w:r>
      <w:r>
        <w:rPr>
          <w:b/>
          <w:bCs/>
          <w:sz w:val="22"/>
          <w:szCs w:val="22"/>
        </w:rPr>
        <w:t>ve: 2008</w:t>
      </w:r>
      <w:r>
        <w:rPr>
          <w:rFonts w:ascii="Arial Unicode MS" w:hAnsi="Arial Unicode MS" w:cs="Arial Unicode MS"/>
        </w:rPr>
        <w:br/>
      </w:r>
    </w:p>
    <w:p w:rsidR="00D56503" w:rsidRDefault="00D56503">
      <w:pPr>
        <w:pBdr>
          <w:top w:val="none" w:sz="0" w:space="0" w:color="auto"/>
          <w:left w:val="none" w:sz="0" w:space="0" w:color="auto"/>
          <w:bottom w:val="none" w:sz="0" w:space="0" w:color="auto"/>
          <w:right w:val="none" w:sz="0" w:space="0" w:color="auto"/>
          <w:bar w:val="none" w:sz="0" w:color="auto"/>
        </w:pBdr>
        <w:ind w:left="360"/>
        <w:rPr>
          <w:sz w:val="20"/>
          <w:szCs w:val="20"/>
        </w:rPr>
      </w:pPr>
      <w:r>
        <w:t xml:space="preserve"> </w:t>
      </w:r>
      <w:r>
        <w:rPr>
          <w:sz w:val="20"/>
          <w:szCs w:val="20"/>
        </w:rPr>
        <w:t>1) Használhatatlan (a k</w:t>
      </w:r>
      <w:r>
        <w:rPr>
          <w:sz w:val="20"/>
          <w:szCs w:val="20"/>
          <w:lang w:val="sv-SE"/>
        </w:rPr>
        <w:t>ö</w:t>
      </w:r>
      <w:r>
        <w:rPr>
          <w:sz w:val="20"/>
          <w:szCs w:val="20"/>
        </w:rPr>
        <w:t>nyvtár ideiglenes helyen műk</w:t>
      </w:r>
      <w:r>
        <w:rPr>
          <w:sz w:val="20"/>
          <w:szCs w:val="20"/>
          <w:lang w:val="sv-SE"/>
        </w:rPr>
        <w:t>ö</w:t>
      </w:r>
      <w:r>
        <w:rPr>
          <w:sz w:val="20"/>
          <w:szCs w:val="20"/>
        </w:rPr>
        <w:t xml:space="preserve">dik, mert az eredeti </w:t>
      </w:r>
      <w:r>
        <w:rPr>
          <w:sz w:val="20"/>
          <w:szCs w:val="20"/>
          <w:lang w:val="fr-FR"/>
        </w:rPr>
        <w:t>é</w:t>
      </w:r>
      <w:r>
        <w:rPr>
          <w:sz w:val="20"/>
          <w:szCs w:val="20"/>
        </w:rPr>
        <w:t>pület nem haszná</w:t>
      </w:r>
      <w:r>
        <w:rPr>
          <w:sz w:val="20"/>
          <w:szCs w:val="20"/>
          <w:lang w:val="pt-PT"/>
        </w:rPr>
        <w:t>lha</w:t>
      </w:r>
      <w:r>
        <w:rPr>
          <w:sz w:val="20"/>
          <w:szCs w:val="20"/>
        </w:rPr>
        <w:t>t</w:t>
      </w:r>
      <w:r>
        <w:rPr>
          <w:sz w:val="20"/>
          <w:szCs w:val="20"/>
          <w:lang w:val="es-ES_tradnl"/>
        </w:rPr>
        <w:t>ó</w:t>
      </w:r>
      <w:r>
        <w:rPr>
          <w:sz w:val="20"/>
          <w:szCs w:val="20"/>
        </w:rPr>
        <w:t>).</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r>
        <w:rPr>
          <w:sz w:val="20"/>
          <w:szCs w:val="20"/>
        </w:rPr>
        <w:t>2) Dohos, nedves, omladoz</w:t>
      </w:r>
      <w:r>
        <w:rPr>
          <w:sz w:val="20"/>
          <w:szCs w:val="20"/>
          <w:lang w:val="es-ES_tradnl"/>
        </w:rPr>
        <w:t xml:space="preserve">ó </w:t>
      </w:r>
      <w:r>
        <w:rPr>
          <w:sz w:val="20"/>
          <w:szCs w:val="20"/>
        </w:rPr>
        <w:t>vakolat, huzatos nyílászár</w:t>
      </w:r>
      <w:r>
        <w:rPr>
          <w:sz w:val="20"/>
          <w:szCs w:val="20"/>
          <w:lang w:val="es-ES_tradnl"/>
        </w:rPr>
        <w:t>ók, el</w:t>
      </w:r>
      <w:r>
        <w:rPr>
          <w:sz w:val="20"/>
          <w:szCs w:val="20"/>
          <w:lang w:val="fr-FR"/>
        </w:rPr>
        <w:t>é</w:t>
      </w:r>
      <w:r>
        <w:rPr>
          <w:sz w:val="20"/>
          <w:szCs w:val="20"/>
        </w:rPr>
        <w:t>gtelen fűt</w:t>
      </w:r>
      <w:r>
        <w:rPr>
          <w:sz w:val="20"/>
          <w:szCs w:val="20"/>
          <w:lang w:val="fr-FR"/>
        </w:rPr>
        <w:t>és, e</w:t>
      </w:r>
      <w:r>
        <w:rPr>
          <w:sz w:val="20"/>
          <w:szCs w:val="20"/>
        </w:rPr>
        <w:t>l</w:t>
      </w:r>
      <w:r>
        <w:rPr>
          <w:sz w:val="20"/>
          <w:szCs w:val="20"/>
          <w:lang w:val="fr-FR"/>
        </w:rPr>
        <w:t>é</w:t>
      </w:r>
      <w:r>
        <w:rPr>
          <w:sz w:val="20"/>
          <w:szCs w:val="20"/>
        </w:rPr>
        <w:t>gtelen szellőz</w:t>
      </w:r>
      <w:r>
        <w:rPr>
          <w:sz w:val="20"/>
          <w:szCs w:val="20"/>
          <w:lang w:val="fr-FR"/>
        </w:rPr>
        <w:t>é</w:t>
      </w:r>
      <w:r>
        <w:rPr>
          <w:sz w:val="20"/>
          <w:szCs w:val="20"/>
        </w:rPr>
        <w:t>s, s</w:t>
      </w:r>
      <w:r>
        <w:rPr>
          <w:sz w:val="20"/>
          <w:szCs w:val="20"/>
          <w:lang w:val="sv-SE"/>
        </w:rPr>
        <w:t>ö</w:t>
      </w:r>
      <w:r>
        <w:rPr>
          <w:sz w:val="20"/>
          <w:szCs w:val="20"/>
        </w:rPr>
        <w:t>t</w:t>
      </w:r>
      <w:r>
        <w:rPr>
          <w:sz w:val="20"/>
          <w:szCs w:val="20"/>
          <w:lang w:val="fr-FR"/>
        </w:rPr>
        <w:t>é</w:t>
      </w:r>
      <w:r>
        <w:rPr>
          <w:sz w:val="20"/>
          <w:szCs w:val="20"/>
        </w:rPr>
        <w:t>t terek (ezen jellemzők k</w:t>
      </w:r>
      <w:r>
        <w:rPr>
          <w:sz w:val="20"/>
          <w:szCs w:val="20"/>
          <w:lang w:val="sv-SE"/>
        </w:rPr>
        <w:t>ö</w:t>
      </w:r>
      <w:r>
        <w:rPr>
          <w:sz w:val="20"/>
          <w:szCs w:val="20"/>
        </w:rPr>
        <w:t>zül bármelyik me</w:t>
      </w:r>
      <w:r w:rsidRPr="007E51D1">
        <w:rPr>
          <w:sz w:val="20"/>
          <w:szCs w:val="20"/>
        </w:rPr>
        <w:t>gl</w:t>
      </w:r>
      <w:r>
        <w:rPr>
          <w:sz w:val="20"/>
          <w:szCs w:val="20"/>
          <w:lang w:val="fr-FR"/>
        </w:rPr>
        <w:t>é</w:t>
      </w:r>
      <w:r>
        <w:rPr>
          <w:sz w:val="20"/>
          <w:szCs w:val="20"/>
          <w:lang w:val="es-ES_tradnl"/>
        </w:rPr>
        <w:t>te ese</w:t>
      </w:r>
      <w:r>
        <w:rPr>
          <w:sz w:val="20"/>
          <w:szCs w:val="20"/>
        </w:rPr>
        <w:t>t</w:t>
      </w:r>
      <w:r>
        <w:rPr>
          <w:sz w:val="20"/>
          <w:szCs w:val="20"/>
          <w:lang w:val="fr-FR"/>
        </w:rPr>
        <w:t>é</w:t>
      </w:r>
      <w:r>
        <w:rPr>
          <w:sz w:val="20"/>
          <w:szCs w:val="20"/>
        </w:rPr>
        <w:t xml:space="preserve">n, </w:t>
      </w:r>
      <w:r>
        <w:rPr>
          <w:sz w:val="20"/>
          <w:szCs w:val="20"/>
          <w:u w:color="FF0000"/>
        </w:rPr>
        <w:t xml:space="preserve">pl. az </w:t>
      </w:r>
      <w:r>
        <w:rPr>
          <w:sz w:val="20"/>
          <w:szCs w:val="20"/>
          <w:u w:color="FF0000"/>
          <w:lang w:val="fr-FR"/>
        </w:rPr>
        <w:t>é</w:t>
      </w:r>
      <w:r>
        <w:rPr>
          <w:sz w:val="20"/>
          <w:szCs w:val="20"/>
          <w:u w:color="FF0000"/>
        </w:rPr>
        <w:t>pület 30%-ban</w:t>
      </w:r>
      <w:r>
        <w:rPr>
          <w:sz w:val="20"/>
          <w:szCs w:val="20"/>
        </w:rPr>
        <w:t>).</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r>
        <w:rPr>
          <w:sz w:val="20"/>
          <w:szCs w:val="20"/>
        </w:rPr>
        <w:t xml:space="preserve">3) Tíz </w:t>
      </w:r>
      <w:r>
        <w:rPr>
          <w:sz w:val="20"/>
          <w:szCs w:val="20"/>
          <w:lang w:val="fr-FR"/>
        </w:rPr>
        <w:t>é</w:t>
      </w:r>
      <w:r>
        <w:rPr>
          <w:sz w:val="20"/>
          <w:szCs w:val="20"/>
        </w:rPr>
        <w:t>vn</w:t>
      </w:r>
      <w:r>
        <w:rPr>
          <w:sz w:val="20"/>
          <w:szCs w:val="20"/>
          <w:lang w:val="fr-FR"/>
        </w:rPr>
        <w:t>é</w:t>
      </w:r>
      <w:r>
        <w:rPr>
          <w:sz w:val="20"/>
          <w:szCs w:val="20"/>
          <w:lang w:val="it-IT"/>
        </w:rPr>
        <w:t>l r</w:t>
      </w:r>
      <w:r>
        <w:rPr>
          <w:sz w:val="20"/>
          <w:szCs w:val="20"/>
          <w:lang w:val="fr-FR"/>
        </w:rPr>
        <w:t>é</w:t>
      </w:r>
      <w:r>
        <w:rPr>
          <w:sz w:val="20"/>
          <w:szCs w:val="20"/>
        </w:rPr>
        <w:t>gebbi fest</w:t>
      </w:r>
      <w:r>
        <w:rPr>
          <w:sz w:val="20"/>
          <w:szCs w:val="20"/>
          <w:lang w:val="fr-FR"/>
        </w:rPr>
        <w:t>é</w:t>
      </w:r>
      <w:r>
        <w:rPr>
          <w:sz w:val="20"/>
          <w:szCs w:val="20"/>
        </w:rPr>
        <w:t>s, korszerűtlen világítás, gazdaságtalan fűt</w:t>
      </w:r>
      <w:r>
        <w:rPr>
          <w:sz w:val="20"/>
          <w:szCs w:val="20"/>
          <w:lang w:val="fr-FR"/>
        </w:rPr>
        <w:t>é</w:t>
      </w:r>
      <w:r>
        <w:rPr>
          <w:sz w:val="20"/>
          <w:szCs w:val="20"/>
        </w:rPr>
        <w:t>s (ezen jellemzők k</w:t>
      </w:r>
      <w:r>
        <w:rPr>
          <w:sz w:val="20"/>
          <w:szCs w:val="20"/>
          <w:lang w:val="sv-SE"/>
        </w:rPr>
        <w:t>ö</w:t>
      </w:r>
      <w:r>
        <w:rPr>
          <w:sz w:val="20"/>
          <w:szCs w:val="20"/>
        </w:rPr>
        <w:t>zül bármelyik me</w:t>
      </w:r>
      <w:r w:rsidRPr="007E51D1">
        <w:rPr>
          <w:sz w:val="20"/>
          <w:szCs w:val="20"/>
        </w:rPr>
        <w:t>gl</w:t>
      </w:r>
      <w:r>
        <w:rPr>
          <w:sz w:val="20"/>
          <w:szCs w:val="20"/>
          <w:lang w:val="fr-FR"/>
        </w:rPr>
        <w:t>é</w:t>
      </w:r>
      <w:r>
        <w:rPr>
          <w:sz w:val="20"/>
          <w:szCs w:val="20"/>
          <w:lang w:val="es-ES_tradnl"/>
        </w:rPr>
        <w:t>te ese</w:t>
      </w:r>
      <w:r>
        <w:rPr>
          <w:sz w:val="20"/>
          <w:szCs w:val="20"/>
        </w:rPr>
        <w:t>t</w:t>
      </w:r>
      <w:r>
        <w:rPr>
          <w:sz w:val="20"/>
          <w:szCs w:val="20"/>
          <w:lang w:val="fr-FR"/>
        </w:rPr>
        <w:t>é</w:t>
      </w:r>
      <w:r>
        <w:rPr>
          <w:sz w:val="20"/>
          <w:szCs w:val="20"/>
        </w:rPr>
        <w:t xml:space="preserve">n, </w:t>
      </w:r>
      <w:r>
        <w:rPr>
          <w:sz w:val="20"/>
          <w:szCs w:val="20"/>
          <w:u w:color="FF0000"/>
        </w:rPr>
        <w:t xml:space="preserve">pl. az </w:t>
      </w:r>
      <w:r>
        <w:rPr>
          <w:sz w:val="20"/>
          <w:szCs w:val="20"/>
          <w:u w:color="FF0000"/>
          <w:lang w:val="fr-FR"/>
        </w:rPr>
        <w:t>é</w:t>
      </w:r>
      <w:r>
        <w:rPr>
          <w:sz w:val="20"/>
          <w:szCs w:val="20"/>
          <w:u w:color="FF0000"/>
        </w:rPr>
        <w:t>pület 30%-ban</w:t>
      </w:r>
      <w:r>
        <w:rPr>
          <w:sz w:val="20"/>
          <w:szCs w:val="20"/>
        </w:rPr>
        <w:t>).</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r>
        <w:rPr>
          <w:sz w:val="20"/>
          <w:szCs w:val="20"/>
        </w:rPr>
        <w:t>4) Viszonylag karbantartott, de eszt</w:t>
      </w:r>
      <w:r>
        <w:rPr>
          <w:sz w:val="20"/>
          <w:szCs w:val="20"/>
          <w:lang w:val="fr-FR"/>
        </w:rPr>
        <w:t>é</w:t>
      </w:r>
      <w:r>
        <w:rPr>
          <w:sz w:val="20"/>
          <w:szCs w:val="20"/>
        </w:rPr>
        <w:t>tikailag kifogá</w:t>
      </w:r>
      <w:r>
        <w:rPr>
          <w:sz w:val="20"/>
          <w:szCs w:val="20"/>
          <w:lang w:val="pt-PT"/>
        </w:rPr>
        <w:t>solha</w:t>
      </w:r>
      <w:r>
        <w:rPr>
          <w:sz w:val="20"/>
          <w:szCs w:val="20"/>
        </w:rPr>
        <w:t>t</w:t>
      </w:r>
      <w:r>
        <w:rPr>
          <w:sz w:val="20"/>
          <w:szCs w:val="20"/>
          <w:lang w:val="es-ES_tradnl"/>
        </w:rPr>
        <w:t>ó</w:t>
      </w:r>
      <w:r>
        <w:rPr>
          <w:sz w:val="20"/>
          <w:szCs w:val="20"/>
        </w:rPr>
        <w:t>.</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r>
        <w:rPr>
          <w:sz w:val="20"/>
          <w:szCs w:val="20"/>
        </w:rPr>
        <w:t>5) Felújított, eszt</w:t>
      </w:r>
      <w:r>
        <w:rPr>
          <w:sz w:val="20"/>
          <w:szCs w:val="20"/>
          <w:lang w:val="fr-FR"/>
        </w:rPr>
        <w:t>é</w:t>
      </w:r>
      <w:r>
        <w:rPr>
          <w:sz w:val="20"/>
          <w:szCs w:val="20"/>
        </w:rPr>
        <w:t>tikusan berendezett.</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r>
        <w:rPr>
          <w:sz w:val="20"/>
          <w:szCs w:val="20"/>
          <w:lang w:val="it-IT"/>
        </w:rPr>
        <w:t>6) A modern</w:t>
      </w:r>
      <w:r>
        <w:rPr>
          <w:sz w:val="20"/>
          <w:szCs w:val="20"/>
        </w:rPr>
        <w:t xml:space="preserve"> k</w:t>
      </w:r>
      <w:r>
        <w:rPr>
          <w:sz w:val="20"/>
          <w:szCs w:val="20"/>
          <w:lang w:val="sv-SE"/>
        </w:rPr>
        <w:t>ö</w:t>
      </w:r>
      <w:r>
        <w:rPr>
          <w:sz w:val="20"/>
          <w:szCs w:val="20"/>
        </w:rPr>
        <w:t>nyvtár</w:t>
      </w:r>
      <w:r>
        <w:rPr>
          <w:sz w:val="20"/>
          <w:szCs w:val="20"/>
          <w:lang w:val="fr-FR"/>
        </w:rPr>
        <w:t>é</w:t>
      </w:r>
      <w:r>
        <w:rPr>
          <w:sz w:val="20"/>
          <w:szCs w:val="20"/>
        </w:rPr>
        <w:t>pít</w:t>
      </w:r>
      <w:r>
        <w:rPr>
          <w:sz w:val="20"/>
          <w:szCs w:val="20"/>
          <w:lang w:val="fr-FR"/>
        </w:rPr>
        <w:t>é</w:t>
      </w:r>
      <w:r>
        <w:rPr>
          <w:sz w:val="20"/>
          <w:szCs w:val="20"/>
        </w:rPr>
        <w:t>szeti trendeknek megfelelő terek</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r>
        <w:rPr>
          <w:sz w:val="20"/>
          <w:szCs w:val="20"/>
        </w:rPr>
        <w:t>7) Egy</w:t>
      </w:r>
      <w:r>
        <w:rPr>
          <w:sz w:val="20"/>
          <w:szCs w:val="20"/>
          <w:lang w:val="fr-FR"/>
        </w:rPr>
        <w:t>é</w:t>
      </w:r>
      <w:r>
        <w:rPr>
          <w:sz w:val="20"/>
          <w:szCs w:val="20"/>
        </w:rPr>
        <w:t>b:………………………………………………………………………………………………</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b/>
          <w:bCs/>
          <w:i/>
          <w:iCs/>
          <w:sz w:val="22"/>
          <w:szCs w:val="22"/>
          <w:lang w:val="pt-PT"/>
        </w:rPr>
      </w:pPr>
      <w:r>
        <w:rPr>
          <w:b/>
          <w:bCs/>
          <w:i/>
          <w:iCs/>
          <w:sz w:val="22"/>
          <w:szCs w:val="22"/>
        </w:rPr>
        <w:t>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lang w:val="pt-PT"/>
        </w:rPr>
        <w:t>s.</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b/>
          <w:bCs/>
          <w:i/>
          <w:iCs/>
          <w:sz w:val="22"/>
          <w:szCs w:val="22"/>
          <w:lang w:val="pt-PT"/>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b/>
          <w:bCs/>
          <w:i/>
          <w:iCs/>
          <w:sz w:val="22"/>
          <w:szCs w:val="22"/>
        </w:rPr>
      </w:pPr>
      <w:r>
        <w:rPr>
          <w:b/>
          <w:bCs/>
          <w:i/>
          <w:iCs/>
          <w:sz w:val="22"/>
          <w:szCs w:val="22"/>
          <w:lang w:val="pt-PT"/>
        </w:rPr>
        <w:t>A könyvtár helyiségei a Művelődési Központ épületén belül helyezkednek el, tíz évnél régebbi a festés valamint a bútorok. Legnagyobb problémánk a szűkös belső terek, a helyhiány, a zsúfoltság. Ezzel szemben a világítás nem korszerűtlen, a fűtés nem gazdaságtalan.</w:t>
      </w: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p>
    <w:p w:rsidR="00D56503" w:rsidRDefault="00D56503" w:rsidP="00154DA1">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 xml:space="preserve">        Bútorok állapota (k</w:t>
      </w:r>
      <w:r>
        <w:rPr>
          <w:b/>
          <w:bCs/>
          <w:sz w:val="22"/>
          <w:szCs w:val="22"/>
          <w:lang w:val="fr-FR"/>
        </w:rPr>
        <w:t>é</w:t>
      </w:r>
      <w:r>
        <w:rPr>
          <w:b/>
          <w:bCs/>
          <w:sz w:val="22"/>
          <w:szCs w:val="22"/>
        </w:rPr>
        <w:t>rjük kiválasztani): 4</w:t>
      </w:r>
    </w:p>
    <w:p w:rsidR="00D56503" w:rsidRDefault="00D56503">
      <w:pPr>
        <w:pBdr>
          <w:top w:val="none" w:sz="0" w:space="0" w:color="auto"/>
          <w:left w:val="none" w:sz="0" w:space="0" w:color="auto"/>
          <w:bottom w:val="none" w:sz="0" w:space="0" w:color="auto"/>
          <w:right w:val="none" w:sz="0" w:space="0" w:color="auto"/>
          <w:bar w:val="none" w:sz="0" w:color="auto"/>
        </w:pBdr>
        <w:ind w:left="426"/>
        <w:rPr>
          <w:b/>
          <w:bCs/>
        </w:rPr>
      </w:pPr>
      <w:r>
        <w:rPr>
          <w:b/>
          <w:bCs/>
          <w:sz w:val="22"/>
          <w:szCs w:val="22"/>
          <w:lang w:val="es-ES_tradnl"/>
        </w:rPr>
        <w:t>Legu</w:t>
      </w:r>
      <w:r>
        <w:rPr>
          <w:b/>
          <w:bCs/>
          <w:sz w:val="22"/>
          <w:szCs w:val="22"/>
        </w:rPr>
        <w:t>t</w:t>
      </w:r>
      <w:r>
        <w:rPr>
          <w:b/>
          <w:bCs/>
          <w:sz w:val="22"/>
          <w:szCs w:val="22"/>
          <w:lang w:val="es-ES_tradnl"/>
        </w:rPr>
        <w:t>ó</w:t>
      </w:r>
      <w:r>
        <w:rPr>
          <w:b/>
          <w:bCs/>
          <w:sz w:val="22"/>
          <w:szCs w:val="22"/>
        </w:rPr>
        <w:t>bbi r</w:t>
      </w:r>
      <w:r>
        <w:rPr>
          <w:b/>
          <w:bCs/>
          <w:sz w:val="22"/>
          <w:szCs w:val="22"/>
          <w:lang w:val="fr-FR"/>
        </w:rPr>
        <w:t>é</w:t>
      </w:r>
      <w:r>
        <w:rPr>
          <w:b/>
          <w:bCs/>
          <w:sz w:val="22"/>
          <w:szCs w:val="22"/>
        </w:rPr>
        <w:t xml:space="preserve">szleges vagy teljes fejújítás </w:t>
      </w:r>
      <w:r>
        <w:rPr>
          <w:b/>
          <w:bCs/>
          <w:sz w:val="22"/>
          <w:szCs w:val="22"/>
          <w:lang w:val="fr-FR"/>
        </w:rPr>
        <w:t>é</w:t>
      </w:r>
      <w:r>
        <w:rPr>
          <w:b/>
          <w:bCs/>
          <w:sz w:val="22"/>
          <w:szCs w:val="22"/>
        </w:rPr>
        <w:t>ve:  2008</w:t>
      </w:r>
      <w:r>
        <w:rPr>
          <w:rFonts w:ascii="Arial Unicode MS" w:hAnsi="Arial Unicode MS"/>
        </w:rPr>
        <w:br/>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Használhatatlan</w:t>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Nem eszt</w:t>
      </w:r>
      <w:r>
        <w:rPr>
          <w:sz w:val="20"/>
          <w:szCs w:val="20"/>
          <w:lang w:val="fr-FR"/>
        </w:rPr>
        <w:t>é</w:t>
      </w:r>
      <w:r>
        <w:rPr>
          <w:sz w:val="20"/>
          <w:szCs w:val="20"/>
        </w:rPr>
        <w:t>tikus, r</w:t>
      </w:r>
      <w:r>
        <w:rPr>
          <w:sz w:val="20"/>
          <w:szCs w:val="20"/>
          <w:lang w:val="fr-FR"/>
        </w:rPr>
        <w:t>é</w:t>
      </w:r>
      <w:r>
        <w:rPr>
          <w:sz w:val="20"/>
          <w:szCs w:val="20"/>
        </w:rPr>
        <w:t>gi (20</w:t>
      </w:r>
      <w:r>
        <w:rPr>
          <w:sz w:val="20"/>
          <w:szCs w:val="20"/>
          <w:lang w:val="fr-FR"/>
        </w:rPr>
        <w:t xml:space="preserve"> é</w:t>
      </w:r>
      <w:r>
        <w:rPr>
          <w:sz w:val="20"/>
          <w:szCs w:val="20"/>
        </w:rPr>
        <w:t>vn</w:t>
      </w:r>
      <w:r>
        <w:rPr>
          <w:sz w:val="20"/>
          <w:szCs w:val="20"/>
          <w:lang w:val="fr-FR"/>
        </w:rPr>
        <w:t>é</w:t>
      </w:r>
      <w:r>
        <w:rPr>
          <w:sz w:val="20"/>
          <w:szCs w:val="20"/>
          <w:lang w:val="it-IT"/>
        </w:rPr>
        <w:t>l r</w:t>
      </w:r>
      <w:r>
        <w:rPr>
          <w:sz w:val="20"/>
          <w:szCs w:val="20"/>
          <w:lang w:val="fr-FR"/>
        </w:rPr>
        <w:t>é</w:t>
      </w:r>
      <w:r>
        <w:rPr>
          <w:sz w:val="20"/>
          <w:szCs w:val="20"/>
          <w:lang w:val="nl-NL"/>
        </w:rPr>
        <w:t>gebb</w:t>
      </w:r>
      <w:r>
        <w:rPr>
          <w:sz w:val="20"/>
          <w:szCs w:val="20"/>
        </w:rPr>
        <w:t>i bútorok)</w:t>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M</w:t>
      </w:r>
      <w:r>
        <w:rPr>
          <w:sz w:val="20"/>
          <w:szCs w:val="20"/>
          <w:lang w:val="fr-FR"/>
        </w:rPr>
        <w:t>é</w:t>
      </w:r>
      <w:r w:rsidRPr="007E51D1">
        <w:rPr>
          <w:sz w:val="20"/>
          <w:szCs w:val="20"/>
        </w:rPr>
        <w:t>g has</w:t>
      </w:r>
      <w:r>
        <w:rPr>
          <w:sz w:val="20"/>
          <w:szCs w:val="20"/>
        </w:rPr>
        <w:t>zná</w:t>
      </w:r>
      <w:r>
        <w:rPr>
          <w:sz w:val="20"/>
          <w:szCs w:val="20"/>
          <w:lang w:val="pt-PT"/>
        </w:rPr>
        <w:t>lha</w:t>
      </w:r>
      <w:r>
        <w:rPr>
          <w:sz w:val="20"/>
          <w:szCs w:val="20"/>
        </w:rPr>
        <w:t>t</w:t>
      </w:r>
      <w:r>
        <w:rPr>
          <w:sz w:val="20"/>
          <w:szCs w:val="20"/>
          <w:lang w:val="es-ES_tradnl"/>
        </w:rPr>
        <w:t xml:space="preserve">ó </w:t>
      </w:r>
      <w:r>
        <w:rPr>
          <w:sz w:val="20"/>
          <w:szCs w:val="20"/>
        </w:rPr>
        <w:t xml:space="preserve">(15 </w:t>
      </w:r>
      <w:r>
        <w:rPr>
          <w:sz w:val="20"/>
          <w:szCs w:val="20"/>
          <w:lang w:val="fr-FR"/>
        </w:rPr>
        <w:t>é</w:t>
      </w:r>
      <w:r>
        <w:rPr>
          <w:sz w:val="20"/>
          <w:szCs w:val="20"/>
        </w:rPr>
        <w:t>vn</w:t>
      </w:r>
      <w:r>
        <w:rPr>
          <w:sz w:val="20"/>
          <w:szCs w:val="20"/>
          <w:lang w:val="fr-FR"/>
        </w:rPr>
        <w:t>é</w:t>
      </w:r>
      <w:r>
        <w:rPr>
          <w:sz w:val="20"/>
          <w:szCs w:val="20"/>
          <w:lang w:val="it-IT"/>
        </w:rPr>
        <w:t>l r</w:t>
      </w:r>
      <w:r>
        <w:rPr>
          <w:sz w:val="20"/>
          <w:szCs w:val="20"/>
          <w:lang w:val="fr-FR"/>
        </w:rPr>
        <w:t>é</w:t>
      </w:r>
      <w:r>
        <w:rPr>
          <w:sz w:val="20"/>
          <w:szCs w:val="20"/>
          <w:lang w:val="nl-NL"/>
        </w:rPr>
        <w:t>gebb</w:t>
      </w:r>
      <w:r>
        <w:rPr>
          <w:sz w:val="20"/>
          <w:szCs w:val="20"/>
        </w:rPr>
        <w:t>i bútorok)</w:t>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Újszerű (10 </w:t>
      </w:r>
      <w:r>
        <w:rPr>
          <w:sz w:val="20"/>
          <w:szCs w:val="20"/>
          <w:lang w:val="fr-FR"/>
        </w:rPr>
        <w:t>é</w:t>
      </w:r>
      <w:r>
        <w:rPr>
          <w:sz w:val="20"/>
          <w:szCs w:val="20"/>
        </w:rPr>
        <w:t>vn</w:t>
      </w:r>
      <w:r>
        <w:rPr>
          <w:sz w:val="20"/>
          <w:szCs w:val="20"/>
          <w:lang w:val="fr-FR"/>
        </w:rPr>
        <w:t>é</w:t>
      </w:r>
      <w:r>
        <w:rPr>
          <w:sz w:val="20"/>
          <w:szCs w:val="20"/>
          <w:lang w:val="it-IT"/>
        </w:rPr>
        <w:t>l r</w:t>
      </w:r>
      <w:r>
        <w:rPr>
          <w:sz w:val="20"/>
          <w:szCs w:val="20"/>
          <w:lang w:val="fr-FR"/>
        </w:rPr>
        <w:t>é</w:t>
      </w:r>
      <w:r>
        <w:rPr>
          <w:sz w:val="20"/>
          <w:szCs w:val="20"/>
          <w:lang w:val="nl-NL"/>
        </w:rPr>
        <w:t>gebb</w:t>
      </w:r>
      <w:r>
        <w:rPr>
          <w:sz w:val="20"/>
          <w:szCs w:val="20"/>
        </w:rPr>
        <w:t>i bútorok)</w:t>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Korszerű (5 </w:t>
      </w:r>
      <w:r>
        <w:rPr>
          <w:sz w:val="20"/>
          <w:szCs w:val="20"/>
          <w:lang w:val="fr-FR"/>
        </w:rPr>
        <w:t>é</w:t>
      </w:r>
      <w:r>
        <w:rPr>
          <w:sz w:val="20"/>
          <w:szCs w:val="20"/>
        </w:rPr>
        <w:t>vn</w:t>
      </w:r>
      <w:r>
        <w:rPr>
          <w:sz w:val="20"/>
          <w:szCs w:val="20"/>
          <w:lang w:val="fr-FR"/>
        </w:rPr>
        <w:t>é</w:t>
      </w:r>
      <w:r>
        <w:rPr>
          <w:sz w:val="20"/>
          <w:szCs w:val="20"/>
          <w:lang w:val="it-IT"/>
        </w:rPr>
        <w:t>l r</w:t>
      </w:r>
      <w:r>
        <w:rPr>
          <w:sz w:val="20"/>
          <w:szCs w:val="20"/>
          <w:lang w:val="fr-FR"/>
        </w:rPr>
        <w:t>é</w:t>
      </w:r>
      <w:r>
        <w:rPr>
          <w:sz w:val="20"/>
          <w:szCs w:val="20"/>
          <w:lang w:val="nl-NL"/>
        </w:rPr>
        <w:t>gebb</w:t>
      </w:r>
      <w:r>
        <w:rPr>
          <w:sz w:val="20"/>
          <w:szCs w:val="20"/>
        </w:rPr>
        <w:t>i bútorok)</w:t>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 xml:space="preserve">Új (0-5 </w:t>
      </w:r>
      <w:r>
        <w:rPr>
          <w:sz w:val="20"/>
          <w:szCs w:val="20"/>
          <w:lang w:val="fr-FR"/>
        </w:rPr>
        <w:t>é</w:t>
      </w:r>
      <w:r>
        <w:rPr>
          <w:sz w:val="20"/>
          <w:szCs w:val="20"/>
        </w:rPr>
        <w:t>v k</w:t>
      </w:r>
      <w:r>
        <w:rPr>
          <w:sz w:val="20"/>
          <w:szCs w:val="20"/>
          <w:lang w:val="sv-SE"/>
        </w:rPr>
        <w:t>ö</w:t>
      </w:r>
      <w:r>
        <w:rPr>
          <w:sz w:val="20"/>
          <w:szCs w:val="20"/>
        </w:rPr>
        <w:t>z</w:t>
      </w:r>
      <w:r>
        <w:rPr>
          <w:sz w:val="20"/>
          <w:szCs w:val="20"/>
          <w:lang w:val="sv-SE"/>
        </w:rPr>
        <w:t>ö</w:t>
      </w:r>
      <w:r>
        <w:rPr>
          <w:sz w:val="20"/>
          <w:szCs w:val="20"/>
        </w:rPr>
        <w:t>tti beszerz</w:t>
      </w:r>
      <w:r>
        <w:rPr>
          <w:sz w:val="20"/>
          <w:szCs w:val="20"/>
          <w:lang w:val="fr-FR"/>
        </w:rPr>
        <w:t>é</w:t>
      </w:r>
      <w:r>
        <w:rPr>
          <w:sz w:val="20"/>
          <w:szCs w:val="20"/>
        </w:rPr>
        <w:t>sű bútorok)</w:t>
      </w:r>
    </w:p>
    <w:p w:rsidR="00D56503" w:rsidRDefault="00D56503">
      <w:pPr>
        <w:pStyle w:val="Listaszerbekezds"/>
        <w:numPr>
          <w:ilvl w:val="0"/>
          <w:numId w:val="11"/>
        </w:numPr>
        <w:pBdr>
          <w:top w:val="none" w:sz="0" w:space="0" w:color="auto"/>
          <w:left w:val="none" w:sz="0" w:space="0" w:color="auto"/>
          <w:bottom w:val="none" w:sz="0" w:space="0" w:color="auto"/>
          <w:right w:val="none" w:sz="0" w:space="0" w:color="auto"/>
          <w:bar w:val="none" w:sz="0" w:color="auto"/>
        </w:pBdr>
        <w:rPr>
          <w:sz w:val="20"/>
          <w:szCs w:val="20"/>
        </w:rPr>
      </w:pPr>
      <w:r>
        <w:rPr>
          <w:sz w:val="20"/>
          <w:szCs w:val="20"/>
        </w:rPr>
        <w:t>Egy</w:t>
      </w:r>
      <w:r>
        <w:rPr>
          <w:sz w:val="20"/>
          <w:szCs w:val="20"/>
          <w:lang w:val="fr-FR"/>
        </w:rPr>
        <w:t>é</w:t>
      </w:r>
      <w:r>
        <w:rPr>
          <w:sz w:val="20"/>
          <w:szCs w:val="20"/>
        </w:rPr>
        <w:t>b:…………………………………………………………………………………………</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tabs>
          <w:tab w:val="left" w:pos="720"/>
        </w:tabs>
        <w:ind w:left="0" w:firstLine="294"/>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426"/>
        <w:rPr>
          <w:b/>
          <w:bCs/>
        </w:rPr>
      </w:pPr>
    </w:p>
    <w:p w:rsidR="00D56503" w:rsidRDefault="00D56503">
      <w:pPr>
        <w:pBdr>
          <w:top w:val="none" w:sz="0" w:space="0" w:color="auto"/>
          <w:left w:val="none" w:sz="0" w:space="0" w:color="auto"/>
          <w:bottom w:val="none" w:sz="0" w:space="0" w:color="auto"/>
          <w:right w:val="none" w:sz="0" w:space="0" w:color="auto"/>
          <w:bar w:val="none" w:sz="0" w:color="auto"/>
        </w:pBdr>
        <w:ind w:left="426"/>
        <w:rPr>
          <w:sz w:val="20"/>
          <w:szCs w:val="20"/>
        </w:rPr>
      </w:pPr>
    </w:p>
    <w:p w:rsidR="00D56503" w:rsidRDefault="00D56503">
      <w:pPr>
        <w:numPr>
          <w:ilvl w:val="0"/>
          <w:numId w:val="12"/>
        </w:numPr>
        <w:pBdr>
          <w:top w:val="none" w:sz="0" w:space="0" w:color="auto"/>
          <w:left w:val="none" w:sz="0" w:space="0" w:color="auto"/>
          <w:bottom w:val="none" w:sz="0" w:space="0" w:color="auto"/>
          <w:right w:val="none" w:sz="0" w:space="0" w:color="auto"/>
          <w:bar w:val="none" w:sz="0" w:color="auto"/>
        </w:pBdr>
        <w:jc w:val="both"/>
        <w:rPr>
          <w:sz w:val="22"/>
          <w:szCs w:val="22"/>
        </w:rPr>
      </w:pPr>
      <w:r>
        <w:rPr>
          <w:b/>
          <w:bCs/>
          <w:sz w:val="22"/>
          <w:szCs w:val="22"/>
        </w:rPr>
        <w:t>Int</w:t>
      </w:r>
      <w:r>
        <w:rPr>
          <w:b/>
          <w:bCs/>
          <w:sz w:val="22"/>
          <w:szCs w:val="22"/>
          <w:lang w:val="fr-FR"/>
        </w:rPr>
        <w:t>é</w:t>
      </w:r>
      <w:r>
        <w:rPr>
          <w:b/>
          <w:bCs/>
          <w:sz w:val="22"/>
          <w:szCs w:val="22"/>
        </w:rPr>
        <w:t>zm</w:t>
      </w:r>
      <w:r>
        <w:rPr>
          <w:b/>
          <w:bCs/>
          <w:sz w:val="22"/>
          <w:szCs w:val="22"/>
          <w:lang w:val="fr-FR"/>
        </w:rPr>
        <w:t>é</w:t>
      </w:r>
      <w:r>
        <w:rPr>
          <w:b/>
          <w:bCs/>
          <w:sz w:val="22"/>
          <w:szCs w:val="22"/>
        </w:rPr>
        <w:t xml:space="preserve">nyi terek / </w:t>
      </w:r>
      <w:r>
        <w:rPr>
          <w:b/>
          <w:bCs/>
          <w:sz w:val="22"/>
          <w:szCs w:val="22"/>
          <w:lang w:val="fr-FR"/>
        </w:rPr>
        <w:t>é</w:t>
      </w:r>
      <w:r>
        <w:rPr>
          <w:b/>
          <w:bCs/>
          <w:sz w:val="22"/>
          <w:szCs w:val="22"/>
        </w:rPr>
        <w:t>pületek infrastrukturális fejleszt</w:t>
      </w:r>
      <w:r>
        <w:rPr>
          <w:b/>
          <w:bCs/>
          <w:sz w:val="22"/>
          <w:szCs w:val="22"/>
          <w:lang w:val="fr-FR"/>
        </w:rPr>
        <w:t>é</w:t>
      </w:r>
      <w:r>
        <w:rPr>
          <w:b/>
          <w:bCs/>
          <w:sz w:val="22"/>
          <w:szCs w:val="22"/>
        </w:rPr>
        <w:t>si tervek bemutatása, oktat</w:t>
      </w:r>
      <w:r>
        <w:rPr>
          <w:b/>
          <w:bCs/>
          <w:sz w:val="22"/>
          <w:szCs w:val="22"/>
          <w:lang w:val="es-ES_tradnl"/>
        </w:rPr>
        <w:t>ó</w:t>
      </w:r>
      <w:r>
        <w:rPr>
          <w:b/>
          <w:bCs/>
          <w:sz w:val="22"/>
          <w:szCs w:val="22"/>
          <w:lang w:val="it-IT"/>
        </w:rPr>
        <w:t>i ter</w:t>
      </w:r>
      <w:r>
        <w:rPr>
          <w:b/>
          <w:bCs/>
          <w:sz w:val="22"/>
          <w:szCs w:val="22"/>
        </w:rPr>
        <w:t>ek bemutatása</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b/>
          <w:bCs/>
          <w:i/>
          <w:iCs/>
          <w:sz w:val="22"/>
          <w:szCs w:val="22"/>
        </w:rPr>
      </w:pPr>
      <w:r>
        <w:rPr>
          <w:b/>
          <w:bCs/>
          <w:i/>
          <w:iCs/>
          <w:sz w:val="22"/>
          <w:szCs w:val="22"/>
        </w:rPr>
        <w:t>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lang w:val="pt-PT"/>
        </w:rPr>
        <w:t>s.</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sz w:val="22"/>
          <w:szCs w:val="22"/>
        </w:rPr>
      </w:pPr>
      <w:r>
        <w:rPr>
          <w:sz w:val="22"/>
          <w:szCs w:val="22"/>
        </w:rPr>
        <w:t xml:space="preserve"> </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sz w:val="22"/>
          <w:szCs w:val="22"/>
        </w:rPr>
      </w:pPr>
      <w:r>
        <w:rPr>
          <w:sz w:val="22"/>
          <w:szCs w:val="22"/>
        </w:rPr>
        <w:t>Infrastrukturális fejlesztési tervek nincsenek napirenden.</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sz w:val="22"/>
          <w:szCs w:val="22"/>
        </w:rPr>
      </w:pPr>
    </w:p>
    <w:p w:rsidR="00D56503" w:rsidRDefault="00D56503">
      <w:pPr>
        <w:numPr>
          <w:ilvl w:val="0"/>
          <w:numId w:val="12"/>
        </w:numPr>
        <w:pBdr>
          <w:top w:val="none" w:sz="0" w:space="0" w:color="auto"/>
          <w:left w:val="none" w:sz="0" w:space="0" w:color="auto"/>
          <w:bottom w:val="none" w:sz="0" w:space="0" w:color="auto"/>
          <w:right w:val="none" w:sz="0" w:space="0" w:color="auto"/>
          <w:bar w:val="none" w:sz="0" w:color="auto"/>
        </w:pBdr>
        <w:jc w:val="both"/>
        <w:rPr>
          <w:sz w:val="22"/>
          <w:szCs w:val="22"/>
        </w:rPr>
      </w:pPr>
      <w:r>
        <w:rPr>
          <w:b/>
          <w:bCs/>
          <w:sz w:val="22"/>
          <w:szCs w:val="22"/>
        </w:rPr>
        <w:t>Megval</w:t>
      </w:r>
      <w:r>
        <w:rPr>
          <w:b/>
          <w:bCs/>
          <w:sz w:val="22"/>
          <w:szCs w:val="22"/>
          <w:lang w:val="es-ES_tradnl"/>
        </w:rPr>
        <w:t>ó</w:t>
      </w:r>
      <w:r>
        <w:rPr>
          <w:b/>
          <w:bCs/>
          <w:sz w:val="22"/>
          <w:szCs w:val="22"/>
        </w:rPr>
        <w:t>sult infrastrukturális fejleszt</w:t>
      </w:r>
      <w:r>
        <w:rPr>
          <w:b/>
          <w:bCs/>
          <w:sz w:val="22"/>
          <w:szCs w:val="22"/>
          <w:lang w:val="fr-FR"/>
        </w:rPr>
        <w:t>é</w:t>
      </w:r>
      <w:r>
        <w:rPr>
          <w:b/>
          <w:bCs/>
          <w:sz w:val="22"/>
          <w:szCs w:val="22"/>
        </w:rPr>
        <w:t>sek</w:t>
      </w: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720"/>
        <w:jc w:val="both"/>
        <w:rPr>
          <w:b/>
          <w:bCs/>
          <w:i/>
          <w:iCs/>
          <w:sz w:val="22"/>
          <w:szCs w:val="22"/>
        </w:rPr>
      </w:pPr>
      <w:r>
        <w:rPr>
          <w:b/>
          <w:bCs/>
          <w:i/>
          <w:iCs/>
          <w:sz w:val="22"/>
          <w:szCs w:val="22"/>
        </w:rPr>
        <w:t>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lang w:val="pt-PT"/>
        </w:rPr>
        <w:t>s.</w:t>
      </w:r>
    </w:p>
    <w:p w:rsidR="00D56503" w:rsidRDefault="00D56503">
      <w:pPr>
        <w:pBdr>
          <w:top w:val="none" w:sz="0" w:space="0" w:color="auto"/>
          <w:left w:val="none" w:sz="0" w:space="0" w:color="auto"/>
          <w:bottom w:val="none" w:sz="0" w:space="0" w:color="auto"/>
          <w:right w:val="none" w:sz="0" w:space="0" w:color="auto"/>
          <w:bar w:val="none" w:sz="0" w:color="auto"/>
        </w:pBdr>
        <w:ind w:left="720"/>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720"/>
        <w:jc w:val="both"/>
        <w:rPr>
          <w:sz w:val="22"/>
          <w:szCs w:val="22"/>
        </w:rPr>
      </w:pPr>
      <w:r>
        <w:rPr>
          <w:sz w:val="22"/>
          <w:szCs w:val="22"/>
        </w:rPr>
        <w:t>Nem történt infrastrukturális fejlesztés.</w:t>
      </w:r>
    </w:p>
    <w:p w:rsidR="00D56503" w:rsidRDefault="00D56503">
      <w:pPr>
        <w:pBdr>
          <w:top w:val="none" w:sz="0" w:space="0" w:color="auto"/>
          <w:left w:val="none" w:sz="0" w:space="0" w:color="auto"/>
          <w:bottom w:val="none" w:sz="0" w:space="0" w:color="auto"/>
          <w:right w:val="none" w:sz="0" w:space="0" w:color="auto"/>
          <w:bar w:val="none" w:sz="0" w:color="auto"/>
        </w:pBdr>
        <w:ind w:left="720"/>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720"/>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720"/>
        <w:jc w:val="both"/>
        <w:rPr>
          <w:sz w:val="22"/>
          <w:szCs w:val="22"/>
        </w:rPr>
      </w:pPr>
    </w:p>
    <w:p w:rsidR="00D56503" w:rsidRDefault="00D56503">
      <w:pPr>
        <w:numPr>
          <w:ilvl w:val="0"/>
          <w:numId w:val="12"/>
        </w:numPr>
        <w:pBdr>
          <w:top w:val="none" w:sz="0" w:space="0" w:color="auto"/>
          <w:left w:val="none" w:sz="0" w:space="0" w:color="auto"/>
          <w:bottom w:val="none" w:sz="0" w:space="0" w:color="auto"/>
          <w:right w:val="none" w:sz="0" w:space="0" w:color="auto"/>
          <w:bar w:val="none" w:sz="0" w:color="auto"/>
        </w:pBdr>
        <w:jc w:val="both"/>
        <w:rPr>
          <w:sz w:val="22"/>
          <w:szCs w:val="22"/>
        </w:rPr>
      </w:pPr>
      <w:r>
        <w:rPr>
          <w:b/>
          <w:bCs/>
          <w:sz w:val="22"/>
          <w:szCs w:val="22"/>
        </w:rPr>
        <w:t>Jelentősebb eszk</w:t>
      </w:r>
      <w:r>
        <w:rPr>
          <w:b/>
          <w:bCs/>
          <w:sz w:val="22"/>
          <w:szCs w:val="22"/>
          <w:lang w:val="sv-SE"/>
        </w:rPr>
        <w:t>ö</w:t>
      </w:r>
      <w:r>
        <w:rPr>
          <w:b/>
          <w:bCs/>
          <w:sz w:val="22"/>
          <w:szCs w:val="22"/>
        </w:rPr>
        <w:t>zbeszerz</w:t>
      </w:r>
      <w:r>
        <w:rPr>
          <w:b/>
          <w:bCs/>
          <w:sz w:val="22"/>
          <w:szCs w:val="22"/>
          <w:lang w:val="fr-FR"/>
        </w:rPr>
        <w:t>é</w:t>
      </w:r>
      <w:r>
        <w:rPr>
          <w:b/>
          <w:bCs/>
          <w:sz w:val="22"/>
          <w:szCs w:val="22"/>
        </w:rPr>
        <w:t>sek</w:t>
      </w:r>
    </w:p>
    <w:p w:rsidR="00D56503" w:rsidRDefault="00D56503">
      <w:pPr>
        <w:keepNext/>
        <w:pBdr>
          <w:top w:val="none" w:sz="0" w:space="0" w:color="auto"/>
          <w:left w:val="none" w:sz="0" w:space="0" w:color="auto"/>
          <w:bottom w:val="none" w:sz="0" w:space="0" w:color="auto"/>
          <w:right w:val="none" w:sz="0" w:space="0" w:color="auto"/>
          <w:bar w:val="none" w:sz="0" w:color="auto"/>
        </w:pBdr>
        <w:ind w:left="567" w:hanging="141"/>
        <w:rPr>
          <w:b/>
          <w:bCs/>
          <w:sz w:val="22"/>
          <w:szCs w:val="22"/>
        </w:rP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5090"/>
        <w:gridCol w:w="900"/>
        <w:gridCol w:w="802"/>
        <w:gridCol w:w="2274"/>
      </w:tblGrid>
      <w:tr w:rsidR="00D56503" w:rsidTr="00964D02">
        <w:trPr>
          <w:trHeight w:val="501"/>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Megnevez</w:t>
            </w:r>
            <w:r w:rsidRPr="00964D02">
              <w:rPr>
                <w:b/>
                <w:bCs/>
                <w:sz w:val="22"/>
                <w:szCs w:val="22"/>
                <w:lang w:val="fr-FR"/>
              </w:rPr>
              <w:t>é</w:t>
            </w:r>
            <w:r w:rsidRPr="00964D02">
              <w:rPr>
                <w:b/>
                <w:bCs/>
                <w:sz w:val="22"/>
                <w:szCs w:val="22"/>
              </w:rPr>
              <w:t>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darab</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ezer forint</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megjegyz</w:t>
            </w:r>
            <w:r w:rsidRPr="00964D02">
              <w:rPr>
                <w:b/>
                <w:bCs/>
                <w:sz w:val="22"/>
                <w:szCs w:val="22"/>
                <w:lang w:val="fr-FR"/>
              </w:rPr>
              <w:t>é</w:t>
            </w:r>
            <w:r w:rsidRPr="00964D02">
              <w:rPr>
                <w:b/>
                <w:bCs/>
                <w:sz w:val="22"/>
                <w:szCs w:val="22"/>
              </w:rPr>
              <w:t>s</w:t>
            </w: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G</w:t>
            </w:r>
            <w:r w:rsidRPr="00964D02">
              <w:rPr>
                <w:sz w:val="22"/>
                <w:szCs w:val="22"/>
                <w:lang w:val="fr-FR"/>
              </w:rPr>
              <w:t>é</w:t>
            </w:r>
            <w:r w:rsidRPr="00964D02">
              <w:rPr>
                <w:sz w:val="22"/>
                <w:szCs w:val="22"/>
              </w:rPr>
              <w:t>pjármű</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right"/>
            </w:pPr>
            <w:r w:rsidRPr="00964D02">
              <w:rPr>
                <w:sz w:val="22"/>
                <w:szCs w:val="22"/>
                <w:lang w:val="nl-NL"/>
              </w:rPr>
              <w:t>ebb</w:t>
            </w:r>
            <w:r w:rsidRPr="00964D02">
              <w:rPr>
                <w:sz w:val="22"/>
                <w:szCs w:val="22"/>
              </w:rPr>
              <w:t>ől szem</w:t>
            </w:r>
            <w:r w:rsidRPr="00964D02">
              <w:rPr>
                <w:sz w:val="22"/>
                <w:szCs w:val="22"/>
                <w:lang w:val="fr-FR"/>
              </w:rPr>
              <w:t>é</w:t>
            </w:r>
            <w:r w:rsidRPr="00964D02">
              <w:rPr>
                <w:sz w:val="22"/>
                <w:szCs w:val="22"/>
              </w:rPr>
              <w:t>lyg</w:t>
            </w:r>
            <w:r w:rsidRPr="00964D02">
              <w:rPr>
                <w:sz w:val="22"/>
                <w:szCs w:val="22"/>
                <w:lang w:val="fr-FR"/>
              </w:rPr>
              <w:t>é</w:t>
            </w:r>
            <w:r w:rsidRPr="00964D02">
              <w:rPr>
                <w:sz w:val="22"/>
                <w:szCs w:val="22"/>
              </w:rPr>
              <w:t>pkocsi</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Számít</w:t>
            </w:r>
            <w:r w:rsidRPr="00964D02">
              <w:rPr>
                <w:sz w:val="22"/>
                <w:szCs w:val="22"/>
                <w:lang w:val="es-ES_tradnl"/>
              </w:rPr>
              <w:t>ó</w:t>
            </w:r>
            <w:r w:rsidRPr="00964D02">
              <w:rPr>
                <w:sz w:val="22"/>
                <w:szCs w:val="22"/>
              </w:rPr>
              <w:t>g</w:t>
            </w:r>
            <w:r w:rsidRPr="00964D02">
              <w:rPr>
                <w:sz w:val="22"/>
                <w:szCs w:val="22"/>
                <w:lang w:val="fr-FR"/>
              </w:rPr>
              <w:t>é</w:t>
            </w:r>
            <w:r w:rsidRPr="00964D02">
              <w:rPr>
                <w:sz w:val="22"/>
                <w:szCs w:val="22"/>
              </w:rPr>
              <w:t>p</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right"/>
            </w:pPr>
            <w:r w:rsidRPr="00964D02">
              <w:rPr>
                <w:sz w:val="22"/>
                <w:szCs w:val="22"/>
                <w:lang w:val="nl-NL"/>
              </w:rPr>
              <w:t>ebb</w:t>
            </w:r>
            <w:r w:rsidRPr="00964D02">
              <w:rPr>
                <w:sz w:val="22"/>
                <w:szCs w:val="22"/>
              </w:rPr>
              <w:t>ől olvas</w:t>
            </w:r>
            <w:r w:rsidRPr="00964D02">
              <w:rPr>
                <w:sz w:val="22"/>
                <w:szCs w:val="22"/>
                <w:lang w:val="es-ES_tradnl"/>
              </w:rPr>
              <w:t>ó</w:t>
            </w:r>
            <w:r w:rsidRPr="00964D02">
              <w:rPr>
                <w:sz w:val="22"/>
                <w:szCs w:val="22"/>
              </w:rPr>
              <w:t>i</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right"/>
            </w:pPr>
            <w:r w:rsidRPr="00964D02">
              <w:rPr>
                <w:sz w:val="22"/>
                <w:szCs w:val="22"/>
                <w:lang w:val="nl-NL"/>
              </w:rPr>
              <w:t>ebb</w:t>
            </w:r>
            <w:r w:rsidRPr="00964D02">
              <w:rPr>
                <w:sz w:val="22"/>
                <w:szCs w:val="22"/>
              </w:rPr>
              <w:t>ől szerver</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F</w:t>
            </w:r>
            <w:r w:rsidRPr="00964D02">
              <w:rPr>
                <w:sz w:val="22"/>
                <w:szCs w:val="22"/>
                <w:lang w:val="fr-FR"/>
              </w:rPr>
              <w:t>é</w:t>
            </w:r>
            <w:r w:rsidRPr="00964D02">
              <w:rPr>
                <w:sz w:val="22"/>
                <w:szCs w:val="22"/>
              </w:rPr>
              <w:t>nymásol</w:t>
            </w:r>
            <w:r w:rsidRPr="00964D02">
              <w:rPr>
                <w:sz w:val="22"/>
                <w:szCs w:val="22"/>
                <w:lang w:val="es-ES_tradnl"/>
              </w:rPr>
              <w:t>ó</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Szkenner</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Storage, egy</w:t>
            </w:r>
            <w:r w:rsidRPr="00964D02">
              <w:rPr>
                <w:sz w:val="22"/>
                <w:szCs w:val="22"/>
                <w:lang w:val="fr-FR"/>
              </w:rPr>
              <w:t>é</w:t>
            </w:r>
            <w:r w:rsidRPr="00964D02">
              <w:rPr>
                <w:sz w:val="22"/>
                <w:szCs w:val="22"/>
                <w:lang w:val="it-IT"/>
              </w:rPr>
              <w:t>b adatt</w:t>
            </w:r>
            <w:r w:rsidRPr="00964D02">
              <w:rPr>
                <w:sz w:val="22"/>
                <w:szCs w:val="22"/>
              </w:rPr>
              <w:t>árol</w:t>
            </w:r>
            <w:r w:rsidRPr="00964D02">
              <w:rPr>
                <w:sz w:val="22"/>
                <w:szCs w:val="22"/>
                <w:lang w:val="es-ES_tradnl"/>
              </w:rPr>
              <w:t xml:space="preserve">ó </w:t>
            </w:r>
            <w:r w:rsidRPr="00964D02">
              <w:rPr>
                <w:sz w:val="22"/>
                <w:szCs w:val="22"/>
              </w:rPr>
              <w:t>(kapacitását a megjegyz</w:t>
            </w:r>
            <w:r w:rsidRPr="00964D02">
              <w:rPr>
                <w:sz w:val="22"/>
                <w:szCs w:val="22"/>
                <w:lang w:val="fr-FR"/>
              </w:rPr>
              <w:t>é</w:t>
            </w:r>
            <w:r w:rsidRPr="00964D02">
              <w:rPr>
                <w:sz w:val="22"/>
                <w:szCs w:val="22"/>
              </w:rPr>
              <w:t>sbe k</w:t>
            </w:r>
            <w:r w:rsidRPr="00964D02">
              <w:rPr>
                <w:sz w:val="22"/>
                <w:szCs w:val="22"/>
                <w:lang w:val="fr-FR"/>
              </w:rPr>
              <w:t>é</w:t>
            </w:r>
            <w:r w:rsidRPr="00964D02">
              <w:rPr>
                <w:sz w:val="22"/>
                <w:szCs w:val="22"/>
              </w:rPr>
              <w:t>rjük megadni Tb-ban)</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IKR fejleszt</w:t>
            </w:r>
            <w:r w:rsidRPr="00964D02">
              <w:rPr>
                <w:sz w:val="22"/>
                <w:szCs w:val="22"/>
                <w:lang w:val="fr-FR"/>
              </w:rPr>
              <w:t>é</w:t>
            </w:r>
            <w:r w:rsidRPr="00964D02">
              <w:rPr>
                <w:sz w:val="22"/>
                <w:szCs w:val="22"/>
              </w:rPr>
              <w:t>s</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5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Eszk</w:t>
            </w:r>
            <w:r w:rsidRPr="00964D02">
              <w:rPr>
                <w:sz w:val="22"/>
                <w:szCs w:val="22"/>
                <w:lang w:val="sv-SE"/>
              </w:rPr>
              <w:t>ö</w:t>
            </w:r>
            <w:r w:rsidRPr="00964D02">
              <w:rPr>
                <w:sz w:val="22"/>
                <w:szCs w:val="22"/>
              </w:rPr>
              <w:t>zbeszerz</w:t>
            </w:r>
            <w:r w:rsidRPr="00964D02">
              <w:rPr>
                <w:sz w:val="22"/>
                <w:szCs w:val="22"/>
                <w:lang w:val="fr-FR"/>
              </w:rPr>
              <w:t>é</w:t>
            </w:r>
            <w:r w:rsidRPr="00964D02">
              <w:rPr>
                <w:sz w:val="22"/>
                <w:szCs w:val="22"/>
              </w:rPr>
              <w:t xml:space="preserve">sre fordított </w:t>
            </w:r>
            <w:r w:rsidRPr="00964D02">
              <w:rPr>
                <w:sz w:val="22"/>
                <w:szCs w:val="22"/>
                <w:lang w:val="sv-SE"/>
              </w:rPr>
              <w:t>ö</w:t>
            </w:r>
            <w:r w:rsidRPr="00964D02">
              <w:rPr>
                <w:sz w:val="22"/>
                <w:szCs w:val="22"/>
              </w:rPr>
              <w:t xml:space="preserve">sszeg </w:t>
            </w:r>
            <w:r w:rsidRPr="00964D02">
              <w:rPr>
                <w:sz w:val="22"/>
                <w:szCs w:val="22"/>
                <w:lang w:val="sv-SE"/>
              </w:rPr>
              <w:t>ö</w:t>
            </w:r>
            <w:r w:rsidRPr="00964D02">
              <w:rPr>
                <w:sz w:val="22"/>
                <w:szCs w:val="22"/>
              </w:rPr>
              <w:t>sszesen</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22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keepNext/>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keepNext/>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r>
        <w:rPr>
          <w:b/>
          <w:bCs/>
          <w:sz w:val="22"/>
          <w:szCs w:val="22"/>
        </w:rPr>
        <w:tab/>
      </w:r>
    </w:p>
    <w:p w:rsidR="00D56503" w:rsidRDefault="00D56503">
      <w:p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 xml:space="preserve">A 2019. </w:t>
      </w:r>
      <w:r>
        <w:rPr>
          <w:i/>
          <w:iCs/>
          <w:sz w:val="22"/>
          <w:szCs w:val="22"/>
          <w:lang w:val="fr-FR"/>
        </w:rPr>
        <w:t>é</w:t>
      </w:r>
      <w:r>
        <w:rPr>
          <w:i/>
          <w:iCs/>
          <w:sz w:val="22"/>
          <w:szCs w:val="22"/>
        </w:rPr>
        <w:t>vi tev</w:t>
      </w:r>
      <w:r>
        <w:rPr>
          <w:i/>
          <w:iCs/>
          <w:sz w:val="22"/>
          <w:szCs w:val="22"/>
          <w:lang w:val="fr-FR"/>
        </w:rPr>
        <w:t>é</w:t>
      </w:r>
      <w:r>
        <w:rPr>
          <w:i/>
          <w:iCs/>
          <w:sz w:val="22"/>
          <w:szCs w:val="22"/>
        </w:rPr>
        <w:t>kenys</w:t>
      </w:r>
      <w:r>
        <w:rPr>
          <w:i/>
          <w:iCs/>
          <w:sz w:val="22"/>
          <w:szCs w:val="22"/>
          <w:lang w:val="fr-FR"/>
        </w:rPr>
        <w:t>é</w:t>
      </w:r>
      <w:r>
        <w:rPr>
          <w:i/>
          <w:iCs/>
          <w:sz w:val="22"/>
          <w:szCs w:val="22"/>
        </w:rPr>
        <w:t>g sz</w:t>
      </w:r>
      <w:r>
        <w:rPr>
          <w:i/>
          <w:iCs/>
          <w:sz w:val="22"/>
          <w:szCs w:val="22"/>
          <w:lang w:val="sv-SE"/>
        </w:rPr>
        <w:t>ö</w:t>
      </w:r>
      <w:r>
        <w:rPr>
          <w:i/>
          <w:iCs/>
          <w:sz w:val="22"/>
          <w:szCs w:val="22"/>
        </w:rPr>
        <w:t>veges ismertet</w:t>
      </w:r>
      <w:r>
        <w:rPr>
          <w:i/>
          <w:iCs/>
          <w:sz w:val="22"/>
          <w:szCs w:val="22"/>
          <w:lang w:val="fr-FR"/>
        </w:rPr>
        <w:t>é</w:t>
      </w:r>
      <w:r>
        <w:rPr>
          <w:i/>
          <w:iCs/>
          <w:sz w:val="22"/>
          <w:szCs w:val="22"/>
        </w:rPr>
        <w:t xml:space="preserve">se </w:t>
      </w:r>
      <w:r>
        <w:rPr>
          <w:i/>
          <w:iCs/>
          <w:sz w:val="22"/>
          <w:szCs w:val="22"/>
          <w:lang w:val="fr-FR"/>
        </w:rPr>
        <w:t>é</w:t>
      </w:r>
      <w:r>
        <w:rPr>
          <w:i/>
          <w:iCs/>
          <w:sz w:val="22"/>
          <w:szCs w:val="22"/>
        </w:rPr>
        <w:t xml:space="preserve">s </w:t>
      </w:r>
      <w:r>
        <w:rPr>
          <w:i/>
          <w:iCs/>
          <w:sz w:val="22"/>
          <w:szCs w:val="22"/>
          <w:lang w:val="fr-FR"/>
        </w:rPr>
        <w:t>é</w:t>
      </w:r>
      <w:r>
        <w:rPr>
          <w:i/>
          <w:iCs/>
          <w:sz w:val="22"/>
          <w:szCs w:val="22"/>
        </w:rPr>
        <w:t>rt</w:t>
      </w:r>
      <w:r>
        <w:rPr>
          <w:i/>
          <w:iCs/>
          <w:sz w:val="22"/>
          <w:szCs w:val="22"/>
          <w:lang w:val="fr-FR"/>
        </w:rPr>
        <w:t>é</w:t>
      </w:r>
      <w:r>
        <w:rPr>
          <w:i/>
          <w:iCs/>
          <w:sz w:val="22"/>
          <w:szCs w:val="22"/>
          <w:lang w:val="da-DK"/>
        </w:rPr>
        <w:t>kel</w:t>
      </w:r>
      <w:r>
        <w:rPr>
          <w:i/>
          <w:iCs/>
          <w:sz w:val="22"/>
          <w:szCs w:val="22"/>
          <w:lang w:val="fr-FR"/>
        </w:rPr>
        <w:t>é</w:t>
      </w:r>
      <w:r>
        <w:rPr>
          <w:i/>
          <w:iCs/>
          <w:sz w:val="22"/>
          <w:szCs w:val="22"/>
        </w:rPr>
        <w:t>se (maximum 1000 karakter).</w:t>
      </w:r>
    </w:p>
    <w:p w:rsidR="00D56503" w:rsidRDefault="00D56503">
      <w:pPr>
        <w:keepNext/>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ab/>
      </w:r>
    </w:p>
    <w:p w:rsidR="00D56503" w:rsidRDefault="00D56503">
      <w:pPr>
        <w:keepNext/>
        <w:numPr>
          <w:ilvl w:val="0"/>
          <w:numId w:val="13"/>
        </w:numPr>
        <w:pBdr>
          <w:top w:val="none" w:sz="0" w:space="0" w:color="auto"/>
          <w:left w:val="none" w:sz="0" w:space="0" w:color="auto"/>
          <w:bottom w:val="none" w:sz="0" w:space="0" w:color="auto"/>
          <w:right w:val="none" w:sz="0" w:space="0" w:color="auto"/>
          <w:bar w:val="none" w:sz="0" w:color="auto"/>
        </w:pBdr>
        <w:rPr>
          <w:sz w:val="22"/>
          <w:szCs w:val="22"/>
        </w:rPr>
      </w:pPr>
      <w:r>
        <w:rPr>
          <w:b/>
          <w:bCs/>
          <w:sz w:val="22"/>
          <w:szCs w:val="22"/>
        </w:rPr>
        <w:t xml:space="preserve"> Pá</w:t>
      </w:r>
      <w:r>
        <w:rPr>
          <w:b/>
          <w:bCs/>
          <w:sz w:val="22"/>
          <w:szCs w:val="22"/>
          <w:lang w:val="en-US"/>
        </w:rPr>
        <w:t>ly</w:t>
      </w:r>
      <w:r>
        <w:rPr>
          <w:b/>
          <w:bCs/>
          <w:sz w:val="22"/>
          <w:szCs w:val="22"/>
        </w:rPr>
        <w:t>ázatok, projektek</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115"/>
        <w:gridCol w:w="1320"/>
        <w:gridCol w:w="1245"/>
        <w:gridCol w:w="1883"/>
        <w:gridCol w:w="1342"/>
        <w:gridCol w:w="1588"/>
      </w:tblGrid>
      <w:tr w:rsidR="00D56503" w:rsidTr="00964D02">
        <w:trPr>
          <w:trHeight w:val="741"/>
          <w:jc w:val="center"/>
        </w:trPr>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Hazai pá</w:t>
            </w:r>
            <w:r w:rsidRPr="00964D02">
              <w:rPr>
                <w:b/>
                <w:bCs/>
                <w:sz w:val="22"/>
                <w:szCs w:val="22"/>
                <w:lang w:val="en-US"/>
              </w:rPr>
              <w:t>ly</w:t>
            </w:r>
            <w:r w:rsidRPr="00964D02">
              <w:rPr>
                <w:b/>
                <w:bCs/>
                <w:sz w:val="22"/>
                <w:szCs w:val="22"/>
              </w:rPr>
              <w:t>ázatok megnevez</w:t>
            </w:r>
            <w:r w:rsidRPr="00964D02">
              <w:rPr>
                <w:b/>
                <w:bCs/>
                <w:sz w:val="22"/>
                <w:szCs w:val="22"/>
                <w:lang w:val="fr-FR"/>
              </w:rPr>
              <w:t>é</w:t>
            </w:r>
            <w:r w:rsidRPr="00964D02">
              <w:rPr>
                <w:b/>
                <w:bCs/>
                <w:sz w:val="22"/>
                <w:szCs w:val="22"/>
              </w:rPr>
              <w:t>se</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Pá</w:t>
            </w:r>
            <w:r w:rsidRPr="00964D02">
              <w:rPr>
                <w:b/>
                <w:bCs/>
                <w:sz w:val="22"/>
                <w:szCs w:val="22"/>
                <w:lang w:val="en-US"/>
              </w:rPr>
              <w:t>ly</w:t>
            </w:r>
            <w:r w:rsidRPr="00964D02">
              <w:rPr>
                <w:b/>
                <w:bCs/>
                <w:sz w:val="22"/>
                <w:szCs w:val="22"/>
              </w:rPr>
              <w:t xml:space="preserve">ázott </w:t>
            </w:r>
            <w:r w:rsidRPr="00964D02">
              <w:rPr>
                <w:b/>
                <w:bCs/>
                <w:sz w:val="22"/>
                <w:szCs w:val="22"/>
                <w:lang w:val="sv-SE"/>
              </w:rPr>
              <w:t>ö</w:t>
            </w:r>
            <w:r w:rsidRPr="00964D02">
              <w:rPr>
                <w:b/>
                <w:bCs/>
                <w:sz w:val="22"/>
                <w:szCs w:val="22"/>
              </w:rPr>
              <w:t>sszeg (ezer Ft)</w:t>
            </w: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r w:rsidRPr="00964D02">
              <w:rPr>
                <w:b/>
                <w:bCs/>
                <w:sz w:val="22"/>
                <w:szCs w:val="22"/>
              </w:rPr>
              <w:t xml:space="preserve">Elnyert </w:t>
            </w:r>
            <w:r w:rsidRPr="00964D02">
              <w:rPr>
                <w:b/>
                <w:bCs/>
                <w:sz w:val="22"/>
                <w:szCs w:val="22"/>
                <w:lang w:val="sv-SE"/>
              </w:rPr>
              <w:t>ö</w:t>
            </w:r>
            <w:r w:rsidRPr="00964D02">
              <w:rPr>
                <w:b/>
                <w:bCs/>
                <w:sz w:val="22"/>
                <w:szCs w:val="22"/>
              </w:rPr>
              <w:t>sszeg</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(ezer Ft)</w:t>
            </w:r>
          </w:p>
        </w:tc>
        <w:tc>
          <w:tcPr>
            <w:tcW w:w="1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Támogat</w:t>
            </w:r>
            <w:r w:rsidRPr="00964D02">
              <w:rPr>
                <w:b/>
                <w:bCs/>
                <w:sz w:val="22"/>
                <w:szCs w:val="22"/>
                <w:lang w:val="es-ES_tradnl"/>
              </w:rPr>
              <w:t>ó</w:t>
            </w: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Kezdete</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Befejez</w:t>
            </w:r>
            <w:r w:rsidRPr="00964D02">
              <w:rPr>
                <w:b/>
                <w:bCs/>
                <w:sz w:val="22"/>
                <w:szCs w:val="22"/>
                <w:lang w:val="fr-FR"/>
              </w:rPr>
              <w:t>é</w:t>
            </w:r>
            <w:r w:rsidRPr="00964D02">
              <w:rPr>
                <w:b/>
                <w:bCs/>
                <w:sz w:val="22"/>
                <w:szCs w:val="22"/>
              </w:rPr>
              <w:t>se</w:t>
            </w:r>
          </w:p>
        </w:tc>
      </w:tr>
      <w:tr w:rsidR="00D56503" w:rsidTr="00964D02">
        <w:trPr>
          <w:trHeight w:val="310"/>
          <w:jc w:val="center"/>
        </w:trPr>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Márai program </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130</w:t>
            </w: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130</w:t>
            </w:r>
          </w:p>
        </w:tc>
        <w:tc>
          <w:tcPr>
            <w:tcW w:w="1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NKA</w:t>
            </w: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2019.05.14.</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2019.11.27.</w:t>
            </w:r>
          </w:p>
        </w:tc>
      </w:tr>
      <w:tr w:rsidR="00D56503" w:rsidTr="00964D02">
        <w:trPr>
          <w:trHeight w:val="310"/>
          <w:jc w:val="center"/>
        </w:trPr>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8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180"/>
        <w:rPr>
          <w:sz w:val="22"/>
          <w:szCs w:val="22"/>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093"/>
        <w:gridCol w:w="1276"/>
        <w:gridCol w:w="1275"/>
        <w:gridCol w:w="1843"/>
        <w:gridCol w:w="1418"/>
        <w:gridCol w:w="1588"/>
      </w:tblGrid>
      <w:tr w:rsidR="00D56503" w:rsidTr="00964D02">
        <w:trPr>
          <w:trHeight w:val="741"/>
          <w:jc w:val="center"/>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Eur</w:t>
            </w:r>
            <w:r w:rsidRPr="00964D02">
              <w:rPr>
                <w:b/>
                <w:bCs/>
                <w:sz w:val="22"/>
                <w:szCs w:val="22"/>
                <w:lang w:val="es-ES_tradnl"/>
              </w:rPr>
              <w:t>ó</w:t>
            </w:r>
            <w:r w:rsidRPr="00964D02">
              <w:rPr>
                <w:b/>
                <w:bCs/>
                <w:sz w:val="22"/>
                <w:szCs w:val="22"/>
              </w:rPr>
              <w:t>pai Uni</w:t>
            </w:r>
            <w:r w:rsidRPr="00964D02">
              <w:rPr>
                <w:b/>
                <w:bCs/>
                <w:sz w:val="22"/>
                <w:szCs w:val="22"/>
                <w:lang w:val="es-ES_tradnl"/>
              </w:rPr>
              <w:t>ó</w:t>
            </w:r>
            <w:r w:rsidRPr="00964D02">
              <w:rPr>
                <w:b/>
                <w:bCs/>
                <w:sz w:val="22"/>
                <w:szCs w:val="22"/>
                <w:lang w:val="fr-FR"/>
              </w:rPr>
              <w:t>s p</w:t>
            </w:r>
            <w:r w:rsidRPr="00964D02">
              <w:rPr>
                <w:b/>
                <w:bCs/>
                <w:sz w:val="22"/>
                <w:szCs w:val="22"/>
              </w:rPr>
              <w:t>á</w:t>
            </w:r>
            <w:r w:rsidRPr="00964D02">
              <w:rPr>
                <w:b/>
                <w:bCs/>
                <w:sz w:val="22"/>
                <w:szCs w:val="22"/>
                <w:lang w:val="en-US"/>
              </w:rPr>
              <w:t>ly</w:t>
            </w:r>
            <w:r w:rsidRPr="00964D02">
              <w:rPr>
                <w:b/>
                <w:bCs/>
                <w:sz w:val="22"/>
                <w:szCs w:val="22"/>
              </w:rPr>
              <w:t>ázatok megnevez</w:t>
            </w:r>
            <w:r w:rsidRPr="00964D02">
              <w:rPr>
                <w:b/>
                <w:bCs/>
                <w:sz w:val="22"/>
                <w:szCs w:val="22"/>
                <w:lang w:val="fr-FR"/>
              </w:rPr>
              <w:t>é</w:t>
            </w:r>
            <w:r w:rsidRPr="00964D02">
              <w:rPr>
                <w:b/>
                <w:bCs/>
                <w:sz w:val="22"/>
                <w:szCs w:val="22"/>
              </w:rPr>
              <w:t>se</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r w:rsidRPr="00964D02">
              <w:rPr>
                <w:b/>
                <w:bCs/>
                <w:sz w:val="22"/>
                <w:szCs w:val="22"/>
              </w:rPr>
              <w:t>Pá</w:t>
            </w:r>
            <w:r w:rsidRPr="00964D02">
              <w:rPr>
                <w:b/>
                <w:bCs/>
                <w:sz w:val="22"/>
                <w:szCs w:val="22"/>
                <w:lang w:val="en-US"/>
              </w:rPr>
              <w:t>ly</w:t>
            </w:r>
            <w:r w:rsidRPr="00964D02">
              <w:rPr>
                <w:b/>
                <w:bCs/>
                <w:sz w:val="22"/>
                <w:szCs w:val="22"/>
              </w:rPr>
              <w:t xml:space="preserve">ázott </w:t>
            </w:r>
            <w:r w:rsidRPr="00964D02">
              <w:rPr>
                <w:b/>
                <w:bCs/>
                <w:sz w:val="22"/>
                <w:szCs w:val="22"/>
                <w:lang w:val="sv-SE"/>
              </w:rPr>
              <w:t>ö</w:t>
            </w:r>
            <w:r w:rsidRPr="00964D02">
              <w:rPr>
                <w:b/>
                <w:bCs/>
                <w:sz w:val="22"/>
                <w:szCs w:val="22"/>
              </w:rPr>
              <w:t>sszeg</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(ezer Ft)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r w:rsidRPr="00964D02">
              <w:rPr>
                <w:b/>
                <w:bCs/>
                <w:sz w:val="22"/>
                <w:szCs w:val="22"/>
              </w:rPr>
              <w:t xml:space="preserve">Elnyert </w:t>
            </w:r>
            <w:r w:rsidRPr="00964D02">
              <w:rPr>
                <w:b/>
                <w:bCs/>
                <w:sz w:val="22"/>
                <w:szCs w:val="22"/>
                <w:lang w:val="sv-SE"/>
              </w:rPr>
              <w:t>ö</w:t>
            </w:r>
            <w:r w:rsidRPr="00964D02">
              <w:rPr>
                <w:b/>
                <w:bCs/>
                <w:sz w:val="22"/>
                <w:szCs w:val="22"/>
              </w:rPr>
              <w:t>sszeg</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(ezer Ft)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Támogat</w:t>
            </w:r>
            <w:r w:rsidRPr="00964D02">
              <w:rPr>
                <w:b/>
                <w:bCs/>
                <w:sz w:val="22"/>
                <w:szCs w:val="22"/>
                <w:lang w:val="es-ES_tradnl"/>
              </w:rPr>
              <w:t>ó</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Kezdete</w:t>
            </w: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Befejez</w:t>
            </w:r>
            <w:r w:rsidRPr="00964D02">
              <w:rPr>
                <w:b/>
                <w:bCs/>
                <w:sz w:val="22"/>
                <w:szCs w:val="22"/>
                <w:lang w:val="fr-FR"/>
              </w:rPr>
              <w:t>é</w:t>
            </w:r>
            <w:r w:rsidRPr="00964D02">
              <w:rPr>
                <w:b/>
                <w:bCs/>
                <w:sz w:val="22"/>
                <w:szCs w:val="22"/>
              </w:rPr>
              <w:t>se</w:t>
            </w:r>
          </w:p>
        </w:tc>
      </w:tr>
      <w:tr w:rsidR="00D56503" w:rsidTr="00964D02">
        <w:trPr>
          <w:trHeight w:val="310"/>
          <w:jc w:val="center"/>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0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p>
    <w:tbl>
      <w:tblPr>
        <w:tblW w:w="9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515"/>
        <w:gridCol w:w="1406"/>
        <w:gridCol w:w="1376"/>
        <w:gridCol w:w="1337"/>
        <w:gridCol w:w="1418"/>
        <w:gridCol w:w="1383"/>
      </w:tblGrid>
      <w:tr w:rsidR="00D56503" w:rsidTr="00964D02">
        <w:trPr>
          <w:trHeight w:val="981"/>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Egy</w:t>
            </w:r>
            <w:r w:rsidRPr="00964D02">
              <w:rPr>
                <w:b/>
                <w:bCs/>
                <w:sz w:val="22"/>
                <w:szCs w:val="22"/>
                <w:lang w:val="fr-FR"/>
              </w:rPr>
              <w:t>é</w:t>
            </w:r>
            <w:r w:rsidRPr="00964D02">
              <w:rPr>
                <w:b/>
                <w:bCs/>
                <w:sz w:val="22"/>
                <w:szCs w:val="22"/>
              </w:rPr>
              <w:t xml:space="preserve">b, nem hazai forrásokra </w:t>
            </w:r>
            <w:r w:rsidRPr="00964D02">
              <w:rPr>
                <w:b/>
                <w:bCs/>
                <w:sz w:val="22"/>
                <w:szCs w:val="22"/>
                <w:lang w:val="fr-FR"/>
              </w:rPr>
              <w:t>é</w:t>
            </w:r>
            <w:r w:rsidRPr="00964D02">
              <w:rPr>
                <w:b/>
                <w:bCs/>
                <w:sz w:val="22"/>
                <w:szCs w:val="22"/>
              </w:rPr>
              <w:t>pülő pá</w:t>
            </w:r>
            <w:r w:rsidRPr="007E51D1">
              <w:rPr>
                <w:b/>
                <w:bCs/>
                <w:sz w:val="22"/>
                <w:szCs w:val="22"/>
              </w:rPr>
              <w:t>ly</w:t>
            </w:r>
            <w:r w:rsidRPr="00964D02">
              <w:rPr>
                <w:b/>
                <w:bCs/>
                <w:sz w:val="22"/>
                <w:szCs w:val="22"/>
              </w:rPr>
              <w:t>ázatok megnevez</w:t>
            </w:r>
            <w:r w:rsidRPr="00964D02">
              <w:rPr>
                <w:b/>
                <w:bCs/>
                <w:sz w:val="22"/>
                <w:szCs w:val="22"/>
                <w:lang w:val="fr-FR"/>
              </w:rPr>
              <w:t>é</w:t>
            </w:r>
            <w:r w:rsidRPr="00964D02">
              <w:rPr>
                <w:b/>
                <w:bCs/>
                <w:sz w:val="22"/>
                <w:szCs w:val="22"/>
              </w:rPr>
              <w:t>se</w:t>
            </w: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r w:rsidRPr="00964D02">
              <w:rPr>
                <w:b/>
                <w:bCs/>
                <w:sz w:val="22"/>
                <w:szCs w:val="22"/>
              </w:rPr>
              <w:t>Pá</w:t>
            </w:r>
            <w:r w:rsidRPr="00964D02">
              <w:rPr>
                <w:b/>
                <w:bCs/>
                <w:sz w:val="22"/>
                <w:szCs w:val="22"/>
                <w:lang w:val="en-US"/>
              </w:rPr>
              <w:t>ly</w:t>
            </w:r>
            <w:r w:rsidRPr="00964D02">
              <w:rPr>
                <w:b/>
                <w:bCs/>
                <w:sz w:val="22"/>
                <w:szCs w:val="22"/>
              </w:rPr>
              <w:t xml:space="preserve">ázott </w:t>
            </w:r>
            <w:r w:rsidRPr="00964D02">
              <w:rPr>
                <w:b/>
                <w:bCs/>
                <w:sz w:val="22"/>
                <w:szCs w:val="22"/>
                <w:lang w:val="sv-SE"/>
              </w:rPr>
              <w:t>ö</w:t>
            </w:r>
            <w:r w:rsidRPr="00964D02">
              <w:rPr>
                <w:b/>
                <w:bCs/>
                <w:sz w:val="22"/>
                <w:szCs w:val="22"/>
              </w:rPr>
              <w:t>sszeg</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(ezer Ft)</w:t>
            </w:r>
          </w:p>
        </w:tc>
        <w:tc>
          <w:tcPr>
            <w:tcW w:w="1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r w:rsidRPr="00964D02">
              <w:rPr>
                <w:b/>
                <w:bCs/>
                <w:sz w:val="22"/>
                <w:szCs w:val="22"/>
              </w:rPr>
              <w:t xml:space="preserve">Elnyert </w:t>
            </w:r>
            <w:r w:rsidRPr="00964D02">
              <w:rPr>
                <w:b/>
                <w:bCs/>
                <w:sz w:val="22"/>
                <w:szCs w:val="22"/>
                <w:lang w:val="sv-SE"/>
              </w:rPr>
              <w:t>ö</w:t>
            </w:r>
            <w:r w:rsidRPr="00964D02">
              <w:rPr>
                <w:b/>
                <w:bCs/>
                <w:sz w:val="22"/>
                <w:szCs w:val="22"/>
              </w:rPr>
              <w:t>sszeg</w:t>
            </w: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(ezer Ft)</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Támogat</w:t>
            </w:r>
            <w:r w:rsidRPr="00964D02">
              <w:rPr>
                <w:b/>
                <w:bCs/>
                <w:sz w:val="22"/>
                <w:szCs w:val="22"/>
                <w:lang w:val="es-ES_tradnl"/>
              </w:rPr>
              <w:t>ó</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Kezdete</w:t>
            </w: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Befejez</w:t>
            </w:r>
            <w:r w:rsidRPr="00964D02">
              <w:rPr>
                <w:b/>
                <w:bCs/>
                <w:sz w:val="22"/>
                <w:szCs w:val="22"/>
                <w:lang w:val="fr-FR"/>
              </w:rPr>
              <w:t>é</w:t>
            </w:r>
            <w:r w:rsidRPr="00964D02">
              <w:rPr>
                <w:b/>
                <w:bCs/>
                <w:sz w:val="22"/>
                <w:szCs w:val="22"/>
              </w:rPr>
              <w:t xml:space="preserve">se </w:t>
            </w:r>
          </w:p>
        </w:tc>
      </w:tr>
      <w:tr w:rsidR="00D56503" w:rsidTr="00964D02">
        <w:trPr>
          <w:trHeight w:val="31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u w:val="single"/>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jc w:val="center"/>
        <w:rPr>
          <w:b/>
          <w:bCs/>
          <w:sz w:val="22"/>
          <w:szCs w:val="22"/>
          <w:u w:val="single"/>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(maximum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2019-ben is jelentkeztünk a Márai-programra, ezúttal a IX. forduló következett. 130.000 forint értékben válogathattunk könyveket a Márai-listáról, így 45 könyvvel gyarapodott az állomány.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ab/>
      </w:r>
    </w:p>
    <w:p w:rsidR="00D56503" w:rsidRDefault="00D56503">
      <w:pPr>
        <w:numPr>
          <w:ilvl w:val="0"/>
          <w:numId w:val="14"/>
        </w:numPr>
        <w:pBdr>
          <w:top w:val="none" w:sz="0" w:space="0" w:color="auto"/>
          <w:left w:val="none" w:sz="0" w:space="0" w:color="auto"/>
          <w:bottom w:val="none" w:sz="0" w:space="0" w:color="auto"/>
          <w:right w:val="none" w:sz="0" w:space="0" w:color="auto"/>
          <w:bar w:val="none" w:sz="0" w:color="auto"/>
        </w:pBdr>
        <w:rPr>
          <w:b/>
          <w:bCs/>
          <w:sz w:val="22"/>
          <w:szCs w:val="22"/>
        </w:rPr>
      </w:pPr>
      <w:r>
        <w:rPr>
          <w:b/>
          <w:bCs/>
          <w:smallCaps/>
          <w:sz w:val="22"/>
          <w:szCs w:val="22"/>
          <w:u w:val="single"/>
        </w:rPr>
        <w:t>MENEDZSMENT, MINŐS</w:t>
      </w:r>
      <w:r>
        <w:rPr>
          <w:b/>
          <w:bCs/>
          <w:smallCaps/>
          <w:sz w:val="22"/>
          <w:szCs w:val="22"/>
          <w:u w:val="single"/>
          <w:lang w:val="fr-FR"/>
        </w:rPr>
        <w:t>É</w:t>
      </w:r>
      <w:r>
        <w:rPr>
          <w:b/>
          <w:bCs/>
          <w:smallCaps/>
          <w:sz w:val="22"/>
          <w:szCs w:val="22"/>
          <w:u w:val="single"/>
          <w:lang w:val="de-DE"/>
        </w:rPr>
        <w:t>GIR</w:t>
      </w:r>
      <w:r>
        <w:rPr>
          <w:b/>
          <w:bCs/>
          <w:smallCaps/>
          <w:sz w:val="22"/>
          <w:szCs w:val="22"/>
          <w:u w:val="single"/>
        </w:rPr>
        <w:t>Á</w:t>
      </w:r>
      <w:r>
        <w:rPr>
          <w:b/>
          <w:bCs/>
          <w:smallCaps/>
          <w:sz w:val="22"/>
          <w:szCs w:val="22"/>
          <w:u w:val="single"/>
          <w:lang w:val="en-US"/>
        </w:rPr>
        <w:t>NY</w:t>
      </w:r>
      <w:r>
        <w:rPr>
          <w:b/>
          <w:bCs/>
          <w:smallCaps/>
          <w:sz w:val="22"/>
          <w:szCs w:val="22"/>
          <w:u w:val="single"/>
        </w:rPr>
        <w:t>ÍTÁS, KOMMUNIKÁCIÓ</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r>
        <w:rPr>
          <w:b/>
          <w:bCs/>
          <w:sz w:val="22"/>
          <w:szCs w:val="22"/>
        </w:rPr>
        <w:t xml:space="preserve">A menedzsment </w:t>
      </w:r>
      <w:r>
        <w:rPr>
          <w:b/>
          <w:bCs/>
          <w:sz w:val="22"/>
          <w:szCs w:val="22"/>
          <w:lang w:val="fr-FR"/>
        </w:rPr>
        <w:t>é</w:t>
      </w:r>
      <w:r w:rsidRPr="007E51D1">
        <w:rPr>
          <w:b/>
          <w:bCs/>
          <w:sz w:val="22"/>
          <w:szCs w:val="22"/>
        </w:rPr>
        <w:t>s a min</w:t>
      </w:r>
      <w:r>
        <w:rPr>
          <w:b/>
          <w:bCs/>
          <w:sz w:val="22"/>
          <w:szCs w:val="22"/>
        </w:rPr>
        <w:t>ős</w:t>
      </w:r>
      <w:r>
        <w:rPr>
          <w:b/>
          <w:bCs/>
          <w:sz w:val="22"/>
          <w:szCs w:val="22"/>
          <w:lang w:val="fr-FR"/>
        </w:rPr>
        <w:t>é</w:t>
      </w:r>
      <w:r>
        <w:rPr>
          <w:b/>
          <w:bCs/>
          <w:sz w:val="22"/>
          <w:szCs w:val="22"/>
        </w:rPr>
        <w:t>girányítási tev</w:t>
      </w:r>
      <w:r>
        <w:rPr>
          <w:b/>
          <w:bCs/>
          <w:sz w:val="22"/>
          <w:szCs w:val="22"/>
          <w:lang w:val="fr-FR"/>
        </w:rPr>
        <w:t>é</w:t>
      </w:r>
      <w:r>
        <w:rPr>
          <w:b/>
          <w:bCs/>
          <w:sz w:val="22"/>
          <w:szCs w:val="22"/>
        </w:rPr>
        <w:t>kenys</w:t>
      </w:r>
      <w:r>
        <w:rPr>
          <w:b/>
          <w:bCs/>
          <w:sz w:val="22"/>
          <w:szCs w:val="22"/>
          <w:lang w:val="fr-FR"/>
        </w:rPr>
        <w:t>é</w:t>
      </w:r>
      <w:r>
        <w:rPr>
          <w:b/>
          <w:bCs/>
          <w:sz w:val="22"/>
          <w:szCs w:val="22"/>
        </w:rPr>
        <w:t>gek megval</w:t>
      </w:r>
      <w:r>
        <w:rPr>
          <w:b/>
          <w:bCs/>
          <w:sz w:val="22"/>
          <w:szCs w:val="22"/>
          <w:lang w:val="es-ES_tradnl"/>
        </w:rPr>
        <w:t>ó</w:t>
      </w:r>
      <w:r>
        <w:rPr>
          <w:b/>
          <w:bCs/>
          <w:sz w:val="22"/>
          <w:szCs w:val="22"/>
          <w:lang w:val="it-IT"/>
        </w:rPr>
        <w:t>sul</w:t>
      </w:r>
      <w:r>
        <w:rPr>
          <w:b/>
          <w:bCs/>
          <w:sz w:val="22"/>
          <w:szCs w:val="22"/>
        </w:rPr>
        <w:t>ása 2019-ban, a k</w:t>
      </w:r>
      <w:r>
        <w:rPr>
          <w:b/>
          <w:bCs/>
          <w:sz w:val="22"/>
          <w:szCs w:val="22"/>
          <w:lang w:val="sv-SE"/>
        </w:rPr>
        <w:t>ö</w:t>
      </w:r>
      <w:r>
        <w:rPr>
          <w:b/>
          <w:bCs/>
          <w:sz w:val="22"/>
          <w:szCs w:val="22"/>
        </w:rPr>
        <w:t>nyvtár kommunikáci</w:t>
      </w:r>
      <w:r>
        <w:rPr>
          <w:b/>
          <w:bCs/>
          <w:sz w:val="22"/>
          <w:szCs w:val="22"/>
          <w:lang w:val="es-ES_tradnl"/>
        </w:rPr>
        <w:t>ó</w:t>
      </w:r>
      <w:r>
        <w:rPr>
          <w:b/>
          <w:bCs/>
          <w:sz w:val="22"/>
          <w:szCs w:val="22"/>
          <w:lang w:val="pt-PT"/>
        </w:rPr>
        <w:t>s tev</w:t>
      </w:r>
      <w:r>
        <w:rPr>
          <w:b/>
          <w:bCs/>
          <w:sz w:val="22"/>
          <w:szCs w:val="22"/>
          <w:lang w:val="fr-FR"/>
        </w:rPr>
        <w:t>é</w:t>
      </w:r>
      <w:r>
        <w:rPr>
          <w:b/>
          <w:bCs/>
          <w:sz w:val="22"/>
          <w:szCs w:val="22"/>
        </w:rPr>
        <w:t>kenys</w:t>
      </w:r>
      <w:r>
        <w:rPr>
          <w:b/>
          <w:bCs/>
          <w:sz w:val="22"/>
          <w:szCs w:val="22"/>
          <w:lang w:val="fr-FR"/>
        </w:rPr>
        <w:t>é</w:t>
      </w:r>
      <w:r>
        <w:rPr>
          <w:b/>
          <w:bCs/>
          <w:sz w:val="22"/>
          <w:szCs w:val="22"/>
        </w:rPr>
        <w:t>g</w:t>
      </w:r>
      <w:r>
        <w:rPr>
          <w:b/>
          <w:bCs/>
          <w:sz w:val="22"/>
          <w:szCs w:val="22"/>
          <w:lang w:val="fr-FR"/>
        </w:rPr>
        <w:t>é</w:t>
      </w:r>
      <w:r>
        <w:rPr>
          <w:b/>
          <w:bCs/>
          <w:sz w:val="22"/>
          <w:szCs w:val="22"/>
        </w:rPr>
        <w:t xml:space="preserve">nek bemutatása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tbl>
      <w:tblPr>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776"/>
        <w:gridCol w:w="1139"/>
        <w:gridCol w:w="1237"/>
        <w:gridCol w:w="1068"/>
        <w:gridCol w:w="1068"/>
      </w:tblGrid>
      <w:tr w:rsidR="00D56503" w:rsidTr="00964D02">
        <w:trPr>
          <w:trHeight w:val="1221"/>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Kommunikáci</w:t>
            </w:r>
            <w:r w:rsidRPr="00964D02">
              <w:rPr>
                <w:b/>
                <w:bCs/>
                <w:sz w:val="22"/>
                <w:szCs w:val="22"/>
                <w:lang w:val="es-ES_tradnl"/>
              </w:rPr>
              <w:t>ó</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310"/>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Kommunikáci</w:t>
            </w:r>
            <w:r w:rsidRPr="00964D02">
              <w:rPr>
                <w:sz w:val="22"/>
                <w:szCs w:val="22"/>
                <w:lang w:val="es-ES_tradnl"/>
              </w:rPr>
              <w:t>ó</w:t>
            </w:r>
            <w:r w:rsidRPr="00964D02">
              <w:rPr>
                <w:sz w:val="22"/>
                <w:szCs w:val="22"/>
              </w:rPr>
              <w:t>s k</w:t>
            </w:r>
            <w:r w:rsidRPr="00964D02">
              <w:rPr>
                <w:sz w:val="22"/>
                <w:szCs w:val="22"/>
                <w:lang w:val="sv-SE"/>
              </w:rPr>
              <w:t>ö</w:t>
            </w:r>
            <w:r w:rsidRPr="00964D02">
              <w:rPr>
                <w:sz w:val="22"/>
                <w:szCs w:val="22"/>
                <w:lang w:val="en-US"/>
              </w:rPr>
              <w:t>lts</w:t>
            </w:r>
            <w:r w:rsidRPr="00964D02">
              <w:rPr>
                <w:sz w:val="22"/>
                <w:szCs w:val="22"/>
                <w:lang w:val="fr-FR"/>
              </w:rPr>
              <w:t>é</w:t>
            </w:r>
            <w:r w:rsidRPr="00964D02">
              <w:rPr>
                <w:sz w:val="22"/>
                <w:szCs w:val="22"/>
              </w:rPr>
              <w:t>gek (ezer Ft)</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TV megjelen</w:t>
            </w:r>
            <w:r w:rsidRPr="00964D02">
              <w:rPr>
                <w:sz w:val="22"/>
                <w:szCs w:val="22"/>
                <w:lang w:val="fr-FR"/>
              </w:rPr>
              <w:t>é</w:t>
            </w:r>
            <w:r w:rsidRPr="00964D02">
              <w:rPr>
                <w:sz w:val="22"/>
                <w:szCs w:val="22"/>
              </w:rPr>
              <w:t>sek száma (fizetett hirdet</w:t>
            </w:r>
            <w:r w:rsidRPr="00964D02">
              <w:rPr>
                <w:sz w:val="22"/>
                <w:szCs w:val="22"/>
                <w:lang w:val="fr-FR"/>
              </w:rPr>
              <w:t>é</w:t>
            </w:r>
            <w:r w:rsidRPr="00964D02">
              <w:rPr>
                <w:sz w:val="22"/>
                <w:szCs w:val="22"/>
              </w:rPr>
              <w:t>sek n</w:t>
            </w:r>
            <w:r w:rsidRPr="00964D02">
              <w:rPr>
                <w:sz w:val="22"/>
                <w:szCs w:val="22"/>
                <w:lang w:val="fr-FR"/>
              </w:rPr>
              <w:t>é</w:t>
            </w:r>
            <w:r w:rsidRPr="00964D02">
              <w:rPr>
                <w:sz w:val="22"/>
                <w:szCs w:val="22"/>
              </w:rPr>
              <w:t>lkül)</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Rádi</w:t>
            </w:r>
            <w:r w:rsidRPr="00964D02">
              <w:rPr>
                <w:sz w:val="22"/>
                <w:szCs w:val="22"/>
                <w:lang w:val="es-ES_tradnl"/>
              </w:rPr>
              <w:t xml:space="preserve">ó </w:t>
            </w:r>
            <w:r w:rsidRPr="00964D02">
              <w:rPr>
                <w:sz w:val="22"/>
                <w:szCs w:val="22"/>
              </w:rPr>
              <w:t>megjelen</w:t>
            </w:r>
            <w:r w:rsidRPr="00964D02">
              <w:rPr>
                <w:sz w:val="22"/>
                <w:szCs w:val="22"/>
                <w:lang w:val="fr-FR"/>
              </w:rPr>
              <w:t>é</w:t>
            </w:r>
            <w:r w:rsidRPr="00964D02">
              <w:rPr>
                <w:sz w:val="22"/>
                <w:szCs w:val="22"/>
              </w:rPr>
              <w:t>sek száma (fizetett hirdet</w:t>
            </w:r>
            <w:r w:rsidRPr="00964D02">
              <w:rPr>
                <w:sz w:val="22"/>
                <w:szCs w:val="22"/>
                <w:lang w:val="fr-FR"/>
              </w:rPr>
              <w:t>é</w:t>
            </w:r>
            <w:r w:rsidRPr="00964D02">
              <w:rPr>
                <w:sz w:val="22"/>
                <w:szCs w:val="22"/>
              </w:rPr>
              <w:t>sek n</w:t>
            </w:r>
            <w:r w:rsidRPr="00964D02">
              <w:rPr>
                <w:sz w:val="22"/>
                <w:szCs w:val="22"/>
                <w:lang w:val="fr-FR"/>
              </w:rPr>
              <w:t>é</w:t>
            </w:r>
            <w:r w:rsidRPr="00964D02">
              <w:rPr>
                <w:sz w:val="22"/>
                <w:szCs w:val="22"/>
              </w:rPr>
              <w:t>lkül)</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Írott sajt</w:t>
            </w:r>
            <w:r w:rsidRPr="00964D02">
              <w:rPr>
                <w:sz w:val="22"/>
                <w:szCs w:val="22"/>
                <w:lang w:val="es-ES_tradnl"/>
              </w:rPr>
              <w:t xml:space="preserve">ó </w:t>
            </w:r>
            <w:r w:rsidRPr="00964D02">
              <w:rPr>
                <w:sz w:val="22"/>
                <w:szCs w:val="22"/>
              </w:rPr>
              <w:t>megjelen</w:t>
            </w:r>
            <w:r w:rsidRPr="00964D02">
              <w:rPr>
                <w:sz w:val="22"/>
                <w:szCs w:val="22"/>
                <w:lang w:val="fr-FR"/>
              </w:rPr>
              <w:t>é</w:t>
            </w:r>
            <w:r w:rsidRPr="00964D02">
              <w:rPr>
                <w:sz w:val="22"/>
                <w:szCs w:val="22"/>
              </w:rPr>
              <w:t>sek száma (fizetett hirdet</w:t>
            </w:r>
            <w:r w:rsidRPr="00964D02">
              <w:rPr>
                <w:sz w:val="22"/>
                <w:szCs w:val="22"/>
                <w:lang w:val="fr-FR"/>
              </w:rPr>
              <w:t>é</w:t>
            </w:r>
            <w:r w:rsidRPr="00964D02">
              <w:rPr>
                <w:sz w:val="22"/>
                <w:szCs w:val="22"/>
              </w:rPr>
              <w:t>sek n</w:t>
            </w:r>
            <w:r w:rsidRPr="00964D02">
              <w:rPr>
                <w:sz w:val="22"/>
                <w:szCs w:val="22"/>
                <w:lang w:val="fr-FR"/>
              </w:rPr>
              <w:t>é</w:t>
            </w:r>
            <w:r w:rsidRPr="00964D02">
              <w:rPr>
                <w:sz w:val="22"/>
                <w:szCs w:val="22"/>
              </w:rPr>
              <w:t>lkül)</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75</w:t>
            </w:r>
          </w:p>
        </w:tc>
      </w:tr>
      <w:tr w:rsidR="00D56503" w:rsidTr="00964D02">
        <w:trPr>
          <w:trHeight w:val="310"/>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lang w:val="de-DE"/>
              </w:rPr>
              <w:t>Online h</w:t>
            </w:r>
            <w:r w:rsidRPr="00964D02">
              <w:rPr>
                <w:sz w:val="22"/>
                <w:szCs w:val="22"/>
              </w:rPr>
              <w:t>írek száma</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ss</w:t>
            </w:r>
            <w:r w:rsidRPr="00964D02">
              <w:rPr>
                <w:sz w:val="22"/>
                <w:szCs w:val="22"/>
                <w:lang w:val="fr-FR"/>
              </w:rPr>
              <w:t>é</w:t>
            </w:r>
            <w:r w:rsidRPr="00964D02">
              <w:rPr>
                <w:sz w:val="22"/>
                <w:szCs w:val="22"/>
              </w:rPr>
              <w:t>gi m</w:t>
            </w:r>
            <w:r w:rsidRPr="00964D02">
              <w:rPr>
                <w:sz w:val="22"/>
                <w:szCs w:val="22"/>
                <w:lang w:val="fr-FR"/>
              </w:rPr>
              <w:t>é</w:t>
            </w:r>
            <w:r w:rsidRPr="00964D02">
              <w:rPr>
                <w:sz w:val="22"/>
                <w:szCs w:val="22"/>
              </w:rPr>
              <w:t>diában megjelenő hírek száma</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Hírlevelek száma</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Fizetett hirdet</w:t>
            </w:r>
            <w:r w:rsidRPr="00964D02">
              <w:rPr>
                <w:sz w:val="22"/>
                <w:szCs w:val="22"/>
                <w:lang w:val="fr-FR"/>
              </w:rPr>
              <w:t>é</w:t>
            </w:r>
            <w:r w:rsidRPr="00964D02">
              <w:rPr>
                <w:sz w:val="22"/>
                <w:szCs w:val="22"/>
              </w:rPr>
              <w:t>sek száma (m</w:t>
            </w:r>
            <w:r w:rsidRPr="00964D02">
              <w:rPr>
                <w:sz w:val="22"/>
                <w:szCs w:val="22"/>
                <w:lang w:val="fr-FR"/>
              </w:rPr>
              <w:t>é</w:t>
            </w:r>
            <w:r w:rsidRPr="007E51D1">
              <w:rPr>
                <w:sz w:val="22"/>
                <w:szCs w:val="22"/>
              </w:rPr>
              <w:t>diumt</w:t>
            </w:r>
            <w:r w:rsidRPr="00964D02">
              <w:rPr>
                <w:sz w:val="22"/>
                <w:szCs w:val="22"/>
                <w:lang w:val="es-ES_tradnl"/>
              </w:rPr>
              <w:t>ó</w:t>
            </w:r>
            <w:r w:rsidRPr="00964D02">
              <w:rPr>
                <w:sz w:val="22"/>
                <w:szCs w:val="22"/>
              </w:rPr>
              <w:t xml:space="preserve">l függetlenül, becsült </w:t>
            </w:r>
            <w:r w:rsidRPr="00964D02">
              <w:rPr>
                <w:sz w:val="22"/>
                <w:szCs w:val="22"/>
                <w:lang w:val="fr-FR"/>
              </w:rPr>
              <w:t>é</w:t>
            </w:r>
            <w:r w:rsidRPr="00964D02">
              <w:rPr>
                <w:sz w:val="22"/>
                <w:szCs w:val="22"/>
              </w:rPr>
              <w:t>rt</w:t>
            </w:r>
            <w:r w:rsidRPr="00964D02">
              <w:rPr>
                <w:sz w:val="22"/>
                <w:szCs w:val="22"/>
                <w:lang w:val="fr-FR"/>
              </w:rPr>
              <w:t>é</w:t>
            </w:r>
            <w:r w:rsidRPr="00964D02">
              <w:rPr>
                <w:sz w:val="22"/>
                <w:szCs w:val="22"/>
              </w:rPr>
              <w:t>k, ezer Ft)</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4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w:t>
            </w:r>
          </w:p>
        </w:tc>
        <w:tc>
          <w:tcPr>
            <w:tcW w:w="11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851"/>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r>
        <w:rPr>
          <w:b/>
          <w:bCs/>
          <w:sz w:val="22"/>
          <w:szCs w:val="22"/>
          <w:lang w:val="es-ES_tradnl"/>
        </w:rPr>
        <w:t>Kiadv</w:t>
      </w:r>
      <w:r>
        <w:rPr>
          <w:b/>
          <w:bCs/>
          <w:sz w:val="22"/>
          <w:szCs w:val="22"/>
        </w:rPr>
        <w:t>ányok szá</w:t>
      </w:r>
      <w:r w:rsidRPr="007E51D1">
        <w:rPr>
          <w:b/>
          <w:bCs/>
          <w:sz w:val="22"/>
          <w:szCs w:val="22"/>
        </w:rPr>
        <w:t>ma, Kommunik</w:t>
      </w:r>
      <w:r>
        <w:rPr>
          <w:b/>
          <w:bCs/>
          <w:sz w:val="22"/>
          <w:szCs w:val="22"/>
        </w:rPr>
        <w:t>áci</w:t>
      </w:r>
      <w:r>
        <w:rPr>
          <w:b/>
          <w:bCs/>
          <w:sz w:val="22"/>
          <w:szCs w:val="22"/>
          <w:lang w:val="es-ES_tradnl"/>
        </w:rPr>
        <w:t>ó</w:t>
      </w:r>
      <w:r>
        <w:rPr>
          <w:b/>
          <w:bCs/>
          <w:sz w:val="22"/>
          <w:szCs w:val="22"/>
        </w:rPr>
        <w:t>s k</w:t>
      </w:r>
      <w:r>
        <w:rPr>
          <w:b/>
          <w:bCs/>
          <w:sz w:val="22"/>
          <w:szCs w:val="22"/>
          <w:lang w:val="sv-SE"/>
        </w:rPr>
        <w:t>ö</w:t>
      </w:r>
      <w:r w:rsidRPr="007E51D1">
        <w:rPr>
          <w:b/>
          <w:bCs/>
          <w:sz w:val="22"/>
          <w:szCs w:val="22"/>
        </w:rPr>
        <w:t>lts</w:t>
      </w:r>
      <w:r>
        <w:rPr>
          <w:b/>
          <w:bCs/>
          <w:sz w:val="22"/>
          <w:szCs w:val="22"/>
          <w:lang w:val="fr-FR"/>
        </w:rPr>
        <w:t>é</w:t>
      </w:r>
      <w:r>
        <w:rPr>
          <w:b/>
          <w:bCs/>
          <w:sz w:val="22"/>
          <w:szCs w:val="22"/>
        </w:rPr>
        <w:t>gek nagysága (ezer Ft), TV megjelen</w:t>
      </w:r>
      <w:r>
        <w:rPr>
          <w:b/>
          <w:bCs/>
          <w:sz w:val="22"/>
          <w:szCs w:val="22"/>
          <w:lang w:val="fr-FR"/>
        </w:rPr>
        <w:t>é</w:t>
      </w:r>
      <w:r>
        <w:rPr>
          <w:b/>
          <w:bCs/>
          <w:sz w:val="22"/>
          <w:szCs w:val="22"/>
        </w:rPr>
        <w:t>s száma, rádi</w:t>
      </w:r>
      <w:r>
        <w:rPr>
          <w:b/>
          <w:bCs/>
          <w:sz w:val="22"/>
          <w:szCs w:val="22"/>
          <w:lang w:val="es-ES_tradnl"/>
        </w:rPr>
        <w:t xml:space="preserve">ó </w:t>
      </w:r>
      <w:r>
        <w:rPr>
          <w:b/>
          <w:bCs/>
          <w:sz w:val="22"/>
          <w:szCs w:val="22"/>
        </w:rPr>
        <w:t>megjelen</w:t>
      </w:r>
      <w:r>
        <w:rPr>
          <w:b/>
          <w:bCs/>
          <w:sz w:val="22"/>
          <w:szCs w:val="22"/>
          <w:lang w:val="fr-FR"/>
        </w:rPr>
        <w:t>é</w:t>
      </w:r>
      <w:r>
        <w:rPr>
          <w:b/>
          <w:bCs/>
          <w:sz w:val="22"/>
          <w:szCs w:val="22"/>
        </w:rPr>
        <w:t>s száma, írott sajt</w:t>
      </w:r>
      <w:r>
        <w:rPr>
          <w:b/>
          <w:bCs/>
          <w:sz w:val="22"/>
          <w:szCs w:val="22"/>
          <w:lang w:val="es-ES_tradnl"/>
        </w:rPr>
        <w:t xml:space="preserve">ó </w:t>
      </w:r>
      <w:r>
        <w:rPr>
          <w:b/>
          <w:bCs/>
          <w:sz w:val="22"/>
          <w:szCs w:val="22"/>
        </w:rPr>
        <w:t>megjelen</w:t>
      </w:r>
      <w:r>
        <w:rPr>
          <w:b/>
          <w:bCs/>
          <w:sz w:val="22"/>
          <w:szCs w:val="22"/>
          <w:lang w:val="fr-FR"/>
        </w:rPr>
        <w:t>é</w:t>
      </w:r>
      <w:r>
        <w:rPr>
          <w:b/>
          <w:bCs/>
          <w:sz w:val="22"/>
          <w:szCs w:val="22"/>
        </w:rPr>
        <w:t>s száma, e-sajt</w:t>
      </w:r>
      <w:r>
        <w:rPr>
          <w:b/>
          <w:bCs/>
          <w:sz w:val="22"/>
          <w:szCs w:val="22"/>
          <w:lang w:val="es-ES_tradnl"/>
        </w:rPr>
        <w:t xml:space="preserve">ó </w:t>
      </w:r>
      <w:r>
        <w:rPr>
          <w:b/>
          <w:bCs/>
          <w:sz w:val="22"/>
          <w:szCs w:val="22"/>
        </w:rPr>
        <w:t>megjelen</w:t>
      </w:r>
      <w:r>
        <w:rPr>
          <w:b/>
          <w:bCs/>
          <w:sz w:val="22"/>
          <w:szCs w:val="22"/>
          <w:lang w:val="fr-FR"/>
        </w:rPr>
        <w:t>é</w:t>
      </w:r>
      <w:r>
        <w:rPr>
          <w:b/>
          <w:bCs/>
          <w:sz w:val="22"/>
          <w:szCs w:val="22"/>
        </w:rPr>
        <w:t>s, fizetett hirdet</w:t>
      </w:r>
      <w:r>
        <w:rPr>
          <w:b/>
          <w:bCs/>
          <w:sz w:val="22"/>
          <w:szCs w:val="22"/>
          <w:lang w:val="fr-FR"/>
        </w:rPr>
        <w:t>é</w:t>
      </w:r>
      <w:r>
        <w:rPr>
          <w:b/>
          <w:bCs/>
          <w:sz w:val="22"/>
          <w:szCs w:val="22"/>
        </w:rPr>
        <w:t>sek száma, stb.) (max.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r>
        <w:rPr>
          <w:b/>
          <w:bCs/>
          <w:sz w:val="22"/>
          <w:szCs w:val="22"/>
        </w:rPr>
        <w:t xml:space="preserve">Sülysáp helyi lapjában a Sülysápi Hírforrásban alkalmanként megjelennek az aktuális hírek a könyvtárról, valamint a WAMKK facebook oldalán is. </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rsidP="0060133F">
      <w:pPr>
        <w:pBdr>
          <w:top w:val="none" w:sz="0" w:space="0" w:color="auto"/>
          <w:left w:val="none" w:sz="0" w:space="0" w:color="auto"/>
          <w:bottom w:val="none" w:sz="0" w:space="0" w:color="auto"/>
          <w:right w:val="none" w:sz="0" w:space="0" w:color="auto"/>
          <w:bar w:val="none" w:sz="0" w:color="auto"/>
        </w:pBdr>
        <w:shd w:val="clear" w:color="auto" w:fill="FFFFFF"/>
        <w:rPr>
          <w:b/>
          <w:bCs/>
          <w:sz w:val="22"/>
          <w:szCs w:val="22"/>
          <w:u w:val="single"/>
          <w:shd w:val="clear" w:color="auto" w:fill="FFFF00"/>
        </w:rPr>
      </w:pPr>
    </w:p>
    <w:p w:rsidR="00D56503" w:rsidRDefault="00D56503" w:rsidP="0060133F">
      <w:pPr>
        <w:pBdr>
          <w:top w:val="none" w:sz="0" w:space="0" w:color="auto"/>
          <w:left w:val="none" w:sz="0" w:space="0" w:color="auto"/>
          <w:bottom w:val="none" w:sz="0" w:space="0" w:color="auto"/>
          <w:right w:val="none" w:sz="0" w:space="0" w:color="auto"/>
          <w:bar w:val="none" w:sz="0" w:color="auto"/>
        </w:pBdr>
        <w:shd w:val="clear" w:color="auto" w:fill="FFFFFF"/>
        <w:rPr>
          <w:b/>
          <w:bCs/>
          <w:color w:val="auto"/>
          <w:sz w:val="22"/>
          <w:szCs w:val="22"/>
          <w:u w:val="single"/>
          <w:shd w:val="clear" w:color="auto" w:fill="FFFF00"/>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shd w:val="clear" w:color="auto" w:fill="FFFF00"/>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r>
        <w:rPr>
          <w:b/>
          <w:bCs/>
          <w:sz w:val="22"/>
          <w:szCs w:val="22"/>
          <w:u w:val="single"/>
          <w:lang w:val="de-DE"/>
        </w:rPr>
        <w:t>Partners</w:t>
      </w:r>
      <w:r>
        <w:rPr>
          <w:b/>
          <w:bCs/>
          <w:sz w:val="22"/>
          <w:szCs w:val="22"/>
          <w:u w:val="single"/>
          <w:lang w:val="fr-FR"/>
        </w:rPr>
        <w:t>é</w:t>
      </w:r>
      <w:r>
        <w:rPr>
          <w:b/>
          <w:bCs/>
          <w:sz w:val="22"/>
          <w:szCs w:val="22"/>
          <w:u w:val="single"/>
        </w:rPr>
        <w:t>g, együttműk</w:t>
      </w:r>
      <w:r>
        <w:rPr>
          <w:b/>
          <w:bCs/>
          <w:sz w:val="22"/>
          <w:szCs w:val="22"/>
          <w:u w:val="single"/>
          <w:lang w:val="sv-SE"/>
        </w:rPr>
        <w:t>ö</w:t>
      </w:r>
      <w:r>
        <w:rPr>
          <w:b/>
          <w:bCs/>
          <w:sz w:val="22"/>
          <w:szCs w:val="22"/>
          <w:u w:val="single"/>
        </w:rPr>
        <w:t>d</w:t>
      </w:r>
      <w:r>
        <w:rPr>
          <w:b/>
          <w:bCs/>
          <w:sz w:val="22"/>
          <w:szCs w:val="22"/>
          <w:u w:val="single"/>
          <w:lang w:val="fr-FR"/>
        </w:rPr>
        <w:t>é</w:t>
      </w:r>
      <w:r>
        <w:rPr>
          <w:b/>
          <w:bCs/>
          <w:sz w:val="22"/>
          <w:szCs w:val="22"/>
          <w:u w:val="single"/>
        </w:rPr>
        <w:t>sek</w:t>
      </w: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K</w:t>
      </w:r>
      <w:r>
        <w:rPr>
          <w:b/>
          <w:bCs/>
          <w:sz w:val="22"/>
          <w:szCs w:val="22"/>
          <w:lang w:val="sv-SE"/>
        </w:rPr>
        <w:t>ö</w:t>
      </w:r>
      <w:r>
        <w:rPr>
          <w:b/>
          <w:bCs/>
          <w:sz w:val="22"/>
          <w:szCs w:val="22"/>
        </w:rPr>
        <w:t>z</w:t>
      </w:r>
      <w:r>
        <w:rPr>
          <w:b/>
          <w:bCs/>
          <w:sz w:val="22"/>
          <w:szCs w:val="22"/>
          <w:lang w:val="sv-SE"/>
        </w:rPr>
        <w:t>ö</w:t>
      </w:r>
      <w:r>
        <w:rPr>
          <w:b/>
          <w:bCs/>
          <w:sz w:val="22"/>
          <w:szCs w:val="22"/>
        </w:rPr>
        <w:t>ss</w:t>
      </w:r>
      <w:r>
        <w:rPr>
          <w:b/>
          <w:bCs/>
          <w:sz w:val="22"/>
          <w:szCs w:val="22"/>
          <w:lang w:val="fr-FR"/>
        </w:rPr>
        <w:t>é</w:t>
      </w:r>
      <w:r>
        <w:rPr>
          <w:b/>
          <w:bCs/>
          <w:sz w:val="22"/>
          <w:szCs w:val="22"/>
        </w:rPr>
        <w:t>gi szolgálat/</w:t>
      </w:r>
      <w:r>
        <w:rPr>
          <w:b/>
          <w:bCs/>
          <w:sz w:val="22"/>
          <w:szCs w:val="22"/>
          <w:lang w:val="sv-SE"/>
        </w:rPr>
        <w:t>ö</w:t>
      </w:r>
      <w:r>
        <w:rPr>
          <w:b/>
          <w:bCs/>
          <w:sz w:val="22"/>
          <w:szCs w:val="22"/>
        </w:rPr>
        <w:t>nk</w:t>
      </w:r>
      <w:r>
        <w:rPr>
          <w:b/>
          <w:bCs/>
          <w:sz w:val="22"/>
          <w:szCs w:val="22"/>
          <w:lang w:val="fr-FR"/>
        </w:rPr>
        <w:t>é</w:t>
      </w:r>
      <w:r>
        <w:rPr>
          <w:b/>
          <w:bCs/>
          <w:sz w:val="22"/>
          <w:szCs w:val="22"/>
          <w:lang w:val="it-IT"/>
        </w:rPr>
        <w:t>ntess</w:t>
      </w:r>
      <w:r>
        <w:rPr>
          <w:b/>
          <w:bCs/>
          <w:sz w:val="22"/>
          <w:szCs w:val="22"/>
          <w:lang w:val="fr-FR"/>
        </w:rPr>
        <w:t>é</w:t>
      </w:r>
      <w:r>
        <w:rPr>
          <w:b/>
          <w:bCs/>
          <w:sz w:val="22"/>
          <w:szCs w:val="22"/>
        </w:rPr>
        <w:t>g</w:t>
      </w:r>
    </w:p>
    <w:tbl>
      <w:tblPr>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799"/>
        <w:gridCol w:w="1276"/>
        <w:gridCol w:w="1276"/>
        <w:gridCol w:w="1275"/>
        <w:gridCol w:w="1701"/>
      </w:tblGrid>
      <w:tr w:rsidR="00D56503" w:rsidTr="00964D02">
        <w:trPr>
          <w:trHeight w:val="74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Pr="00964D02" w:rsidRDefault="00D56503">
            <w:pPr>
              <w:pBdr>
                <w:top w:val="none" w:sz="0" w:space="0" w:color="auto"/>
                <w:left w:val="none" w:sz="0" w:space="0" w:color="auto"/>
                <w:bottom w:val="none" w:sz="0" w:space="0" w:color="auto"/>
                <w:right w:val="none" w:sz="0" w:space="0" w:color="auto"/>
                <w:bar w:val="none" w:sz="0" w:color="auto"/>
              </w:pBdr>
              <w:rPr>
                <w:b/>
                <w:bCs/>
              </w:rPr>
            </w:pPr>
          </w:p>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K</w:t>
            </w:r>
            <w:r w:rsidRPr="00964D02">
              <w:rPr>
                <w:b/>
                <w:bCs/>
                <w:sz w:val="22"/>
                <w:szCs w:val="22"/>
                <w:lang w:val="sv-SE"/>
              </w:rPr>
              <w:t>ö</w:t>
            </w:r>
            <w:r w:rsidRPr="00964D02">
              <w:rPr>
                <w:b/>
                <w:bCs/>
                <w:sz w:val="22"/>
                <w:szCs w:val="22"/>
              </w:rPr>
              <w:t>z</w:t>
            </w:r>
            <w:r w:rsidRPr="00964D02">
              <w:rPr>
                <w:b/>
                <w:bCs/>
                <w:sz w:val="22"/>
                <w:szCs w:val="22"/>
                <w:lang w:val="sv-SE"/>
              </w:rPr>
              <w:t>ö</w:t>
            </w:r>
            <w:r w:rsidRPr="00964D02">
              <w:rPr>
                <w:b/>
                <w:bCs/>
                <w:sz w:val="22"/>
                <w:szCs w:val="22"/>
              </w:rPr>
              <w:t>ss</w:t>
            </w:r>
            <w:r w:rsidRPr="00964D02">
              <w:rPr>
                <w:b/>
                <w:bCs/>
                <w:sz w:val="22"/>
                <w:szCs w:val="22"/>
                <w:lang w:val="fr-FR"/>
              </w:rPr>
              <w:t>é</w:t>
            </w:r>
            <w:r w:rsidRPr="00964D02">
              <w:rPr>
                <w:b/>
                <w:bCs/>
                <w:sz w:val="22"/>
                <w:szCs w:val="22"/>
              </w:rPr>
              <w:t>gi szolgálat/</w:t>
            </w:r>
            <w:r w:rsidRPr="00964D02">
              <w:rPr>
                <w:b/>
                <w:bCs/>
                <w:sz w:val="22"/>
                <w:szCs w:val="22"/>
                <w:lang w:val="sv-SE"/>
              </w:rPr>
              <w:t>ö</w:t>
            </w:r>
            <w:r w:rsidRPr="00964D02">
              <w:rPr>
                <w:b/>
                <w:bCs/>
                <w:sz w:val="22"/>
                <w:szCs w:val="22"/>
              </w:rPr>
              <w:t>nk</w:t>
            </w:r>
            <w:r w:rsidRPr="00964D02">
              <w:rPr>
                <w:b/>
                <w:bCs/>
                <w:sz w:val="22"/>
                <w:szCs w:val="22"/>
                <w:lang w:val="fr-FR"/>
              </w:rPr>
              <w:t>é</w:t>
            </w:r>
            <w:r w:rsidRPr="00964D02">
              <w:rPr>
                <w:b/>
                <w:bCs/>
                <w:sz w:val="22"/>
                <w:szCs w:val="22"/>
                <w:lang w:val="it-IT"/>
              </w:rPr>
              <w:t>ntess</w:t>
            </w:r>
            <w:r w:rsidRPr="00964D02">
              <w:rPr>
                <w:b/>
                <w:bCs/>
                <w:sz w:val="22"/>
                <w:szCs w:val="22"/>
                <w:lang w:val="fr-FR"/>
              </w:rPr>
              <w:t>é</w:t>
            </w:r>
            <w:r w:rsidRPr="00964D02">
              <w:rPr>
                <w:b/>
                <w:bCs/>
                <w:sz w:val="22"/>
                <w:szCs w:val="22"/>
              </w:rPr>
              <w:t>g</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50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Az iskolai 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ss</w:t>
            </w:r>
            <w:r w:rsidRPr="00964D02">
              <w:rPr>
                <w:sz w:val="22"/>
                <w:szCs w:val="22"/>
                <w:lang w:val="fr-FR"/>
              </w:rPr>
              <w:t>é</w:t>
            </w:r>
            <w:r w:rsidRPr="00964D02">
              <w:rPr>
                <w:sz w:val="22"/>
                <w:szCs w:val="22"/>
              </w:rPr>
              <w:t>gi szolgálatot a k</w:t>
            </w:r>
            <w:r w:rsidRPr="00964D02">
              <w:rPr>
                <w:sz w:val="22"/>
                <w:szCs w:val="22"/>
                <w:lang w:val="sv-SE"/>
              </w:rPr>
              <w:t>ö</w:t>
            </w:r>
            <w:r w:rsidRPr="00964D02">
              <w:rPr>
                <w:sz w:val="22"/>
                <w:szCs w:val="22"/>
              </w:rPr>
              <w:t xml:space="preserve">nyvtárban </w:t>
            </w:r>
            <w:r w:rsidRPr="00964D02">
              <w:rPr>
                <w:b/>
                <w:bCs/>
                <w:sz w:val="22"/>
                <w:szCs w:val="22"/>
              </w:rPr>
              <w:t>teljesítők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98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Az iskolai k</w:t>
            </w:r>
            <w:r w:rsidRPr="00964D02">
              <w:rPr>
                <w:sz w:val="22"/>
                <w:szCs w:val="22"/>
                <w:lang w:val="sv-SE"/>
              </w:rPr>
              <w:t>ö</w:t>
            </w:r>
            <w:r w:rsidRPr="00964D02">
              <w:rPr>
                <w:sz w:val="22"/>
                <w:szCs w:val="22"/>
              </w:rPr>
              <w:t>z</w:t>
            </w:r>
            <w:r w:rsidRPr="00964D02">
              <w:rPr>
                <w:sz w:val="22"/>
                <w:szCs w:val="22"/>
                <w:lang w:val="sv-SE"/>
              </w:rPr>
              <w:t>ö</w:t>
            </w:r>
            <w:r w:rsidRPr="00964D02">
              <w:rPr>
                <w:sz w:val="22"/>
                <w:szCs w:val="22"/>
              </w:rPr>
              <w:t>ss</w:t>
            </w:r>
            <w:r w:rsidRPr="00964D02">
              <w:rPr>
                <w:sz w:val="22"/>
                <w:szCs w:val="22"/>
                <w:lang w:val="fr-FR"/>
              </w:rPr>
              <w:t>é</w:t>
            </w:r>
            <w:r w:rsidRPr="00964D02">
              <w:rPr>
                <w:sz w:val="22"/>
                <w:szCs w:val="22"/>
              </w:rPr>
              <w:t>gi szolgálat fogadására a k</w:t>
            </w:r>
            <w:r w:rsidRPr="00964D02">
              <w:rPr>
                <w:sz w:val="22"/>
                <w:szCs w:val="22"/>
                <w:lang w:val="sv-SE"/>
              </w:rPr>
              <w:t>ö</w:t>
            </w:r>
            <w:r w:rsidRPr="00964D02">
              <w:rPr>
                <w:sz w:val="22"/>
                <w:szCs w:val="22"/>
              </w:rPr>
              <w:t>znevel</w:t>
            </w:r>
            <w:r w:rsidRPr="00964D02">
              <w:rPr>
                <w:sz w:val="22"/>
                <w:szCs w:val="22"/>
                <w:lang w:val="fr-FR"/>
              </w:rPr>
              <w:t>é</w:t>
            </w:r>
            <w:r w:rsidRPr="00964D02">
              <w:rPr>
                <w:sz w:val="22"/>
                <w:szCs w:val="22"/>
                <w:lang w:val="it-IT"/>
              </w:rPr>
              <w:t>si int</w:t>
            </w:r>
            <w:r w:rsidRPr="00964D02">
              <w:rPr>
                <w:sz w:val="22"/>
                <w:szCs w:val="22"/>
                <w:lang w:val="fr-FR"/>
              </w:rPr>
              <w:t>é</w:t>
            </w:r>
            <w:r w:rsidRPr="00964D02">
              <w:rPr>
                <w:sz w:val="22"/>
                <w:szCs w:val="22"/>
              </w:rPr>
              <w:t>zm</w:t>
            </w:r>
            <w:r w:rsidRPr="00964D02">
              <w:rPr>
                <w:sz w:val="22"/>
                <w:szCs w:val="22"/>
                <w:lang w:val="fr-FR"/>
              </w:rPr>
              <w:t>é</w:t>
            </w:r>
            <w:r w:rsidRPr="00964D02">
              <w:rPr>
                <w:sz w:val="22"/>
                <w:szCs w:val="22"/>
              </w:rPr>
              <w:t>nyekkel k</w:t>
            </w:r>
            <w:r w:rsidRPr="00964D02">
              <w:rPr>
                <w:sz w:val="22"/>
                <w:szCs w:val="22"/>
                <w:lang w:val="sv-SE"/>
              </w:rPr>
              <w:t>ö</w:t>
            </w:r>
            <w:r w:rsidRPr="00964D02">
              <w:rPr>
                <w:sz w:val="22"/>
                <w:szCs w:val="22"/>
              </w:rPr>
              <w:t>t</w:t>
            </w:r>
            <w:r w:rsidRPr="00964D02">
              <w:rPr>
                <w:sz w:val="22"/>
                <w:szCs w:val="22"/>
                <w:lang w:val="sv-SE"/>
              </w:rPr>
              <w:t xml:space="preserve">ött </w:t>
            </w:r>
            <w:r w:rsidRPr="00964D02">
              <w:rPr>
                <w:b/>
                <w:bCs/>
                <w:sz w:val="22"/>
                <w:szCs w:val="22"/>
              </w:rPr>
              <w:t>megállapodások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w:t>
            </w: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50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k</w:t>
            </w:r>
            <w:r w:rsidRPr="00964D02">
              <w:rPr>
                <w:sz w:val="22"/>
                <w:szCs w:val="22"/>
                <w:lang w:val="sv-SE"/>
              </w:rPr>
              <w:t>ö</w:t>
            </w:r>
            <w:r w:rsidRPr="00964D02">
              <w:rPr>
                <w:sz w:val="22"/>
                <w:szCs w:val="22"/>
              </w:rPr>
              <w:t>nyvtárban dolgoz</w:t>
            </w:r>
            <w:r w:rsidRPr="00964D02">
              <w:rPr>
                <w:sz w:val="22"/>
                <w:szCs w:val="22"/>
                <w:lang w:val="es-ES_tradnl"/>
              </w:rPr>
              <w:t xml:space="preserve">ó </w:t>
            </w:r>
            <w:r w:rsidRPr="00964D02">
              <w:rPr>
                <w:b/>
                <w:bCs/>
                <w:sz w:val="22"/>
                <w:szCs w:val="22"/>
                <w:lang w:val="sv-SE"/>
              </w:rPr>
              <w:t>ö</w:t>
            </w:r>
            <w:r w:rsidRPr="00964D02">
              <w:rPr>
                <w:b/>
                <w:bCs/>
                <w:sz w:val="22"/>
                <w:szCs w:val="22"/>
              </w:rPr>
              <w:t>nk</w:t>
            </w:r>
            <w:r w:rsidRPr="00964D02">
              <w:rPr>
                <w:b/>
                <w:bCs/>
                <w:sz w:val="22"/>
                <w:szCs w:val="22"/>
                <w:lang w:val="fr-FR"/>
              </w:rPr>
              <w:t>é</w:t>
            </w:r>
            <w:r w:rsidRPr="00964D02">
              <w:rPr>
                <w:b/>
                <w:bCs/>
                <w:sz w:val="22"/>
                <w:szCs w:val="22"/>
              </w:rPr>
              <w:t>ntesek száma</w:t>
            </w:r>
            <w:r w:rsidRPr="00964D02">
              <w:rPr>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lang w:val="de-DE"/>
        </w:rPr>
        <w:t>Partners</w:t>
      </w:r>
      <w:r>
        <w:rPr>
          <w:b/>
          <w:bCs/>
          <w:sz w:val="22"/>
          <w:szCs w:val="22"/>
          <w:lang w:val="fr-FR"/>
        </w:rPr>
        <w:t>é</w:t>
      </w:r>
      <w:r>
        <w:rPr>
          <w:b/>
          <w:bCs/>
          <w:sz w:val="22"/>
          <w:szCs w:val="22"/>
        </w:rPr>
        <w:t>g</w:t>
      </w:r>
    </w:p>
    <w:tbl>
      <w:tblPr>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799"/>
        <w:gridCol w:w="1276"/>
        <w:gridCol w:w="1276"/>
        <w:gridCol w:w="1275"/>
        <w:gridCol w:w="1701"/>
      </w:tblGrid>
      <w:tr w:rsidR="00D56503" w:rsidTr="00964D02">
        <w:trPr>
          <w:trHeight w:val="74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A k</w:t>
            </w:r>
            <w:r w:rsidRPr="00964D02">
              <w:rPr>
                <w:b/>
                <w:bCs/>
                <w:sz w:val="22"/>
                <w:szCs w:val="22"/>
                <w:lang w:val="sv-SE"/>
              </w:rPr>
              <w:t>ö</w:t>
            </w:r>
            <w:r w:rsidRPr="00964D02">
              <w:rPr>
                <w:b/>
                <w:bCs/>
                <w:sz w:val="22"/>
                <w:szCs w:val="22"/>
              </w:rPr>
              <w:t>nyvtárral írásos együttműk</w:t>
            </w:r>
            <w:r w:rsidRPr="00964D02">
              <w:rPr>
                <w:b/>
                <w:bCs/>
                <w:sz w:val="22"/>
                <w:szCs w:val="22"/>
                <w:lang w:val="sv-SE"/>
              </w:rPr>
              <w:t>ö</w:t>
            </w:r>
            <w:r w:rsidRPr="00964D02">
              <w:rPr>
                <w:b/>
                <w:bCs/>
                <w:sz w:val="22"/>
                <w:szCs w:val="22"/>
              </w:rPr>
              <w:t>d</w:t>
            </w:r>
            <w:r w:rsidRPr="00964D02">
              <w:rPr>
                <w:b/>
                <w:bCs/>
                <w:sz w:val="22"/>
                <w:szCs w:val="22"/>
                <w:lang w:val="fr-FR"/>
              </w:rPr>
              <w:t>é</w:t>
            </w:r>
            <w:r w:rsidRPr="00964D02">
              <w:rPr>
                <w:b/>
                <w:bCs/>
                <w:sz w:val="22"/>
                <w:szCs w:val="22"/>
              </w:rPr>
              <w:t>st k</w:t>
            </w:r>
            <w:r w:rsidRPr="00964D02">
              <w:rPr>
                <w:b/>
                <w:bCs/>
                <w:sz w:val="22"/>
                <w:szCs w:val="22"/>
                <w:lang w:val="sv-SE"/>
              </w:rPr>
              <w:t>ö</w:t>
            </w:r>
            <w:r w:rsidRPr="00964D02">
              <w:rPr>
                <w:b/>
                <w:bCs/>
                <w:sz w:val="22"/>
                <w:szCs w:val="22"/>
              </w:rPr>
              <w:t>tő partnerek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460"/>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Civil szervezetek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460"/>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Hatá</w:t>
            </w:r>
            <w:r w:rsidRPr="00964D02">
              <w:rPr>
                <w:sz w:val="22"/>
                <w:szCs w:val="22"/>
                <w:lang w:val="es-ES_tradnl"/>
              </w:rPr>
              <w:t>ron t</w:t>
            </w:r>
            <w:r w:rsidRPr="00964D02">
              <w:rPr>
                <w:sz w:val="22"/>
                <w:szCs w:val="22"/>
              </w:rPr>
              <w:t>úli k</w:t>
            </w:r>
            <w:r w:rsidRPr="00964D02">
              <w:rPr>
                <w:sz w:val="22"/>
                <w:szCs w:val="22"/>
                <w:lang w:val="sv-SE"/>
              </w:rPr>
              <w:t>ö</w:t>
            </w:r>
            <w:r w:rsidRPr="00964D02">
              <w:rPr>
                <w:sz w:val="22"/>
                <w:szCs w:val="22"/>
              </w:rPr>
              <w:t>nyvtárak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460"/>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Vállalkoz</w:t>
            </w:r>
            <w:r w:rsidRPr="00964D02">
              <w:rPr>
                <w:sz w:val="22"/>
                <w:szCs w:val="22"/>
                <w:lang w:val="es-ES_tradnl"/>
              </w:rPr>
              <w:t>ó</w:t>
            </w:r>
            <w:r w:rsidRPr="00964D02">
              <w:rPr>
                <w:sz w:val="22"/>
                <w:szCs w:val="22"/>
              </w:rPr>
              <w:t>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460"/>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Oktatá</w:t>
            </w:r>
            <w:r w:rsidRPr="00964D02">
              <w:rPr>
                <w:sz w:val="22"/>
                <w:szCs w:val="22"/>
                <w:lang w:val="it-IT"/>
              </w:rPr>
              <w:t>si int</w:t>
            </w:r>
            <w:r w:rsidRPr="00964D02">
              <w:rPr>
                <w:sz w:val="22"/>
                <w:szCs w:val="22"/>
                <w:lang w:val="fr-FR"/>
              </w:rPr>
              <w:t>é</w:t>
            </w:r>
            <w:r w:rsidRPr="00964D02">
              <w:rPr>
                <w:sz w:val="22"/>
                <w:szCs w:val="22"/>
              </w:rPr>
              <w:t>zm</w:t>
            </w:r>
            <w:r w:rsidRPr="00964D02">
              <w:rPr>
                <w:sz w:val="22"/>
                <w:szCs w:val="22"/>
                <w:lang w:val="fr-FR"/>
              </w:rPr>
              <w:t>é</w:t>
            </w:r>
            <w:r w:rsidRPr="00964D02">
              <w:rPr>
                <w:sz w:val="22"/>
                <w:szCs w:val="22"/>
              </w:rPr>
              <w:t>nyek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460"/>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Egy</w:t>
            </w:r>
            <w:r w:rsidRPr="00964D02">
              <w:rPr>
                <w:sz w:val="22"/>
                <w:szCs w:val="22"/>
                <w:lang w:val="fr-FR"/>
              </w:rPr>
              <w:t>é</w:t>
            </w:r>
            <w:r w:rsidRPr="00964D02">
              <w:rPr>
                <w:sz w:val="22"/>
                <w:szCs w:val="22"/>
              </w:rPr>
              <w:t>b</w:t>
            </w:r>
          </w:p>
          <w:p w:rsidR="00D56503" w:rsidRDefault="00D56503">
            <w:pPr>
              <w:pBdr>
                <w:top w:val="none" w:sz="0" w:space="0" w:color="auto"/>
                <w:left w:val="none" w:sz="0" w:space="0" w:color="auto"/>
                <w:bottom w:val="none" w:sz="0" w:space="0" w:color="auto"/>
                <w:right w:val="none" w:sz="0" w:space="0" w:color="auto"/>
                <w:bar w:val="none" w:sz="0" w:color="auto"/>
              </w:pBdr>
            </w:pPr>
            <w:r>
              <w:rPr>
                <w:sz w:val="22"/>
                <w:szCs w:val="22"/>
              </w:rPr>
              <w:t>Könyvtárellátó, Kulcslib Kft., Libri, Édesvíz Kiadó, BME-OMIKK,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6</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200</w:t>
            </w:r>
          </w:p>
        </w:tc>
      </w:tr>
      <w:tr w:rsidR="00D56503" w:rsidTr="00964D02">
        <w:trPr>
          <w:trHeight w:val="460"/>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Összesen</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6</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8</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9</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150</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Pr>
          <w:b/>
          <w:bCs/>
          <w:sz w:val="22"/>
          <w:szCs w:val="22"/>
        </w:rPr>
        <w:t>Használ</w:t>
      </w:r>
      <w:r>
        <w:rPr>
          <w:b/>
          <w:bCs/>
          <w:sz w:val="22"/>
          <w:szCs w:val="22"/>
          <w:lang w:val="es-ES_tradnl"/>
        </w:rPr>
        <w:t>ói el</w:t>
      </w:r>
      <w:r>
        <w:rPr>
          <w:b/>
          <w:bCs/>
          <w:sz w:val="22"/>
          <w:szCs w:val="22"/>
          <w:lang w:val="fr-FR"/>
        </w:rPr>
        <w:t>é</w:t>
      </w:r>
      <w:r>
        <w:rPr>
          <w:b/>
          <w:bCs/>
          <w:sz w:val="22"/>
          <w:szCs w:val="22"/>
        </w:rPr>
        <w:t>gedetts</w:t>
      </w:r>
      <w:r>
        <w:rPr>
          <w:b/>
          <w:bCs/>
          <w:sz w:val="22"/>
          <w:szCs w:val="22"/>
          <w:lang w:val="fr-FR"/>
        </w:rPr>
        <w:t>é</w:t>
      </w:r>
      <w:r>
        <w:rPr>
          <w:b/>
          <w:bCs/>
          <w:sz w:val="22"/>
          <w:szCs w:val="22"/>
          <w:lang w:val="nl-NL"/>
        </w:rPr>
        <w:t>g m</w:t>
      </w:r>
      <w:r>
        <w:rPr>
          <w:b/>
          <w:bCs/>
          <w:sz w:val="22"/>
          <w:szCs w:val="22"/>
          <w:lang w:val="fr-FR"/>
        </w:rPr>
        <w:t>é</w:t>
      </w:r>
      <w:r>
        <w:rPr>
          <w:b/>
          <w:bCs/>
          <w:sz w:val="22"/>
          <w:szCs w:val="22"/>
        </w:rPr>
        <w:t>r</w:t>
      </w:r>
      <w:r>
        <w:rPr>
          <w:b/>
          <w:bCs/>
          <w:sz w:val="22"/>
          <w:szCs w:val="22"/>
          <w:lang w:val="fr-FR"/>
        </w:rPr>
        <w:t>é</w:t>
      </w:r>
      <w:r>
        <w:rPr>
          <w:b/>
          <w:bCs/>
          <w:sz w:val="22"/>
          <w:szCs w:val="22"/>
        </w:rPr>
        <w:t>s</w:t>
      </w:r>
    </w:p>
    <w:tbl>
      <w:tblPr>
        <w:tblW w:w="9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799"/>
        <w:gridCol w:w="1276"/>
        <w:gridCol w:w="1276"/>
        <w:gridCol w:w="1275"/>
        <w:gridCol w:w="1701"/>
      </w:tblGrid>
      <w:tr w:rsidR="00D56503" w:rsidTr="00964D02">
        <w:trPr>
          <w:trHeight w:val="74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b/>
                <w:bCs/>
                <w:sz w:val="22"/>
                <w:szCs w:val="22"/>
              </w:rPr>
              <w:t>Használ</w:t>
            </w:r>
            <w:r w:rsidRPr="00964D02">
              <w:rPr>
                <w:b/>
                <w:bCs/>
                <w:sz w:val="22"/>
                <w:szCs w:val="22"/>
                <w:lang w:val="es-ES_tradnl"/>
              </w:rPr>
              <w:t>ó</w:t>
            </w:r>
            <w:r w:rsidRPr="00964D02">
              <w:rPr>
                <w:b/>
                <w:bCs/>
                <w:sz w:val="22"/>
                <w:szCs w:val="22"/>
              </w:rPr>
              <w:t>i ig</w:t>
            </w:r>
            <w:r w:rsidRPr="00964D02">
              <w:rPr>
                <w:b/>
                <w:bCs/>
                <w:sz w:val="22"/>
                <w:szCs w:val="22"/>
                <w:lang w:val="fr-FR"/>
              </w:rPr>
              <w:t>é</w:t>
            </w:r>
            <w:r w:rsidRPr="00964D02">
              <w:rPr>
                <w:b/>
                <w:bCs/>
                <w:sz w:val="22"/>
                <w:szCs w:val="22"/>
              </w:rPr>
              <w:t xml:space="preserve">ny- </w:t>
            </w:r>
            <w:r w:rsidRPr="00964D02">
              <w:rPr>
                <w:b/>
                <w:bCs/>
                <w:sz w:val="22"/>
                <w:szCs w:val="22"/>
                <w:lang w:val="fr-FR"/>
              </w:rPr>
              <w:t>é</w:t>
            </w:r>
            <w:r w:rsidRPr="00964D02">
              <w:rPr>
                <w:b/>
                <w:bCs/>
                <w:sz w:val="22"/>
                <w:szCs w:val="22"/>
                <w:lang w:val="es-ES_tradnl"/>
              </w:rPr>
              <w:t>s el</w:t>
            </w:r>
            <w:r w:rsidRPr="00964D02">
              <w:rPr>
                <w:b/>
                <w:bCs/>
                <w:sz w:val="22"/>
                <w:szCs w:val="22"/>
                <w:lang w:val="fr-FR"/>
              </w:rPr>
              <w:t>é</w:t>
            </w:r>
            <w:r w:rsidRPr="00964D02">
              <w:rPr>
                <w:b/>
                <w:bCs/>
                <w:sz w:val="22"/>
                <w:szCs w:val="22"/>
              </w:rPr>
              <w:t>gedetts</w:t>
            </w:r>
            <w:r w:rsidRPr="00964D02">
              <w:rPr>
                <w:b/>
                <w:bCs/>
                <w:sz w:val="22"/>
                <w:szCs w:val="22"/>
                <w:lang w:val="fr-FR"/>
              </w:rPr>
              <w:t>é</w:t>
            </w:r>
            <w:r w:rsidRPr="00964D02">
              <w:rPr>
                <w:b/>
                <w:bCs/>
                <w:sz w:val="22"/>
                <w:szCs w:val="22"/>
                <w:lang w:val="nl-NL"/>
              </w:rPr>
              <w:t>g m</w:t>
            </w:r>
            <w:r w:rsidRPr="00964D02">
              <w:rPr>
                <w:b/>
                <w:bCs/>
                <w:sz w:val="22"/>
                <w:szCs w:val="22"/>
                <w:lang w:val="fr-FR"/>
              </w:rPr>
              <w:t>é</w:t>
            </w:r>
            <w:r w:rsidRPr="00964D02">
              <w:rPr>
                <w:b/>
                <w:bCs/>
                <w:sz w:val="22"/>
                <w:szCs w:val="22"/>
              </w:rPr>
              <w:t>r</w:t>
            </w:r>
            <w:r w:rsidRPr="00964D02">
              <w:rPr>
                <w:b/>
                <w:bCs/>
                <w:sz w:val="22"/>
                <w:szCs w:val="22"/>
                <w:lang w:val="fr-FR"/>
              </w:rPr>
              <w:t>é</w:t>
            </w:r>
            <w:r w:rsidRPr="00964D02">
              <w:rPr>
                <w:b/>
                <w:bCs/>
                <w:sz w:val="22"/>
                <w:szCs w:val="22"/>
              </w:rPr>
              <w:t>sek</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b/>
                <w:bCs/>
                <w:sz w:val="22"/>
                <w:szCs w:val="22"/>
              </w:rPr>
              <w:t>változás %-ban előző évhez k</w:t>
            </w:r>
            <w:r w:rsidRPr="00964D02">
              <w:rPr>
                <w:b/>
                <w:bCs/>
                <w:sz w:val="22"/>
                <w:szCs w:val="22"/>
                <w:lang w:val="fr-FR"/>
              </w:rPr>
              <w:t>é</w:t>
            </w:r>
            <w:r w:rsidRPr="00964D02">
              <w:rPr>
                <w:b/>
                <w:bCs/>
                <w:sz w:val="22"/>
                <w:szCs w:val="22"/>
              </w:rPr>
              <w:t>pest</w:t>
            </w:r>
          </w:p>
        </w:tc>
      </w:tr>
      <w:tr w:rsidR="00D56503" w:rsidTr="00964D02">
        <w:trPr>
          <w:trHeight w:val="50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használ</w:t>
            </w:r>
            <w:r w:rsidRPr="00964D02">
              <w:rPr>
                <w:sz w:val="22"/>
                <w:szCs w:val="22"/>
                <w:lang w:val="es-ES_tradnl"/>
              </w:rPr>
              <w:t>ó</w:t>
            </w:r>
            <w:r w:rsidRPr="00964D02">
              <w:rPr>
                <w:sz w:val="22"/>
                <w:szCs w:val="22"/>
              </w:rPr>
              <w:t>i ig</w:t>
            </w:r>
            <w:r w:rsidRPr="00964D02">
              <w:rPr>
                <w:sz w:val="22"/>
                <w:szCs w:val="22"/>
                <w:lang w:val="fr-FR"/>
              </w:rPr>
              <w:t>é</w:t>
            </w:r>
            <w:r w:rsidRPr="00964D02">
              <w:rPr>
                <w:sz w:val="22"/>
                <w:szCs w:val="22"/>
              </w:rPr>
              <w:t xml:space="preserve">ny- </w:t>
            </w:r>
            <w:r w:rsidRPr="00964D02">
              <w:rPr>
                <w:sz w:val="22"/>
                <w:szCs w:val="22"/>
                <w:lang w:val="fr-FR"/>
              </w:rPr>
              <w:t>é</w:t>
            </w:r>
            <w:r w:rsidRPr="00964D02">
              <w:rPr>
                <w:sz w:val="22"/>
                <w:szCs w:val="22"/>
              </w:rPr>
              <w:t xml:space="preserve">s </w:t>
            </w:r>
            <w:r w:rsidRPr="00964D02">
              <w:rPr>
                <w:b/>
                <w:bCs/>
                <w:sz w:val="22"/>
                <w:szCs w:val="22"/>
              </w:rPr>
              <w:t>el</w:t>
            </w:r>
            <w:r w:rsidRPr="00964D02">
              <w:rPr>
                <w:b/>
                <w:bCs/>
                <w:sz w:val="22"/>
                <w:szCs w:val="22"/>
                <w:lang w:val="fr-FR"/>
              </w:rPr>
              <w:t>é</w:t>
            </w:r>
            <w:r w:rsidRPr="00964D02">
              <w:rPr>
                <w:b/>
                <w:bCs/>
                <w:sz w:val="22"/>
                <w:szCs w:val="22"/>
              </w:rPr>
              <w:t>gedetts</w:t>
            </w:r>
            <w:r w:rsidRPr="00964D02">
              <w:rPr>
                <w:b/>
                <w:bCs/>
                <w:sz w:val="22"/>
                <w:szCs w:val="22"/>
                <w:lang w:val="fr-FR"/>
              </w:rPr>
              <w:t>é</w:t>
            </w:r>
            <w:r w:rsidRPr="00964D02">
              <w:rPr>
                <w:b/>
                <w:bCs/>
                <w:sz w:val="22"/>
                <w:szCs w:val="22"/>
              </w:rPr>
              <w:t>g-m</w:t>
            </w:r>
            <w:r w:rsidRPr="00964D02">
              <w:rPr>
                <w:b/>
                <w:bCs/>
                <w:sz w:val="22"/>
                <w:szCs w:val="22"/>
                <w:lang w:val="fr-FR"/>
              </w:rPr>
              <w:t>é</w:t>
            </w:r>
            <w:r w:rsidRPr="00964D02">
              <w:rPr>
                <w:b/>
                <w:bCs/>
                <w:sz w:val="22"/>
                <w:szCs w:val="22"/>
              </w:rPr>
              <w:t>r</w:t>
            </w:r>
            <w:r w:rsidRPr="00964D02">
              <w:rPr>
                <w:b/>
                <w:bCs/>
                <w:sz w:val="22"/>
                <w:szCs w:val="22"/>
                <w:lang w:val="fr-FR"/>
              </w:rPr>
              <w:t>é</w:t>
            </w:r>
            <w:r w:rsidRPr="00964D02">
              <w:rPr>
                <w:b/>
                <w:bCs/>
                <w:sz w:val="22"/>
                <w:szCs w:val="22"/>
              </w:rPr>
              <w:t>sek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741"/>
          <w:jc w:val="center"/>
        </w:trPr>
        <w:tc>
          <w:tcPr>
            <w:tcW w:w="3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A használ</w:t>
            </w:r>
            <w:r w:rsidRPr="00964D02">
              <w:rPr>
                <w:sz w:val="22"/>
                <w:szCs w:val="22"/>
                <w:lang w:val="es-ES_tradnl"/>
              </w:rPr>
              <w:t>ó</w:t>
            </w:r>
            <w:r w:rsidRPr="00964D02">
              <w:rPr>
                <w:sz w:val="22"/>
                <w:szCs w:val="22"/>
              </w:rPr>
              <w:t>i ig</w:t>
            </w:r>
            <w:r w:rsidRPr="00964D02">
              <w:rPr>
                <w:sz w:val="22"/>
                <w:szCs w:val="22"/>
                <w:lang w:val="fr-FR"/>
              </w:rPr>
              <w:t>é</w:t>
            </w:r>
            <w:r w:rsidRPr="00964D02">
              <w:rPr>
                <w:sz w:val="22"/>
                <w:szCs w:val="22"/>
              </w:rPr>
              <w:t xml:space="preserve">ny- </w:t>
            </w:r>
            <w:r w:rsidRPr="00964D02">
              <w:rPr>
                <w:sz w:val="22"/>
                <w:szCs w:val="22"/>
                <w:lang w:val="fr-FR"/>
              </w:rPr>
              <w:t>é</w:t>
            </w:r>
            <w:r w:rsidRPr="00964D02">
              <w:rPr>
                <w:sz w:val="22"/>
                <w:szCs w:val="22"/>
                <w:lang w:val="es-ES_tradnl"/>
              </w:rPr>
              <w:t>s el</w:t>
            </w:r>
            <w:r w:rsidRPr="00964D02">
              <w:rPr>
                <w:sz w:val="22"/>
                <w:szCs w:val="22"/>
                <w:lang w:val="fr-FR"/>
              </w:rPr>
              <w:t>é</w:t>
            </w:r>
            <w:r w:rsidRPr="00964D02">
              <w:rPr>
                <w:sz w:val="22"/>
                <w:szCs w:val="22"/>
              </w:rPr>
              <w:t>gedetts</w:t>
            </w:r>
            <w:r w:rsidRPr="00964D02">
              <w:rPr>
                <w:sz w:val="22"/>
                <w:szCs w:val="22"/>
                <w:lang w:val="fr-FR"/>
              </w:rPr>
              <w:t>é</w:t>
            </w:r>
            <w:r w:rsidRPr="00964D02">
              <w:rPr>
                <w:sz w:val="22"/>
                <w:szCs w:val="22"/>
              </w:rPr>
              <w:t>g-m</w:t>
            </w:r>
            <w:r w:rsidRPr="00964D02">
              <w:rPr>
                <w:sz w:val="22"/>
                <w:szCs w:val="22"/>
                <w:lang w:val="fr-FR"/>
              </w:rPr>
              <w:t>é</w:t>
            </w:r>
            <w:r w:rsidRPr="00964D02">
              <w:rPr>
                <w:sz w:val="22"/>
                <w:szCs w:val="22"/>
              </w:rPr>
              <w:t>r</w:t>
            </w:r>
            <w:r w:rsidRPr="00964D02">
              <w:rPr>
                <w:sz w:val="22"/>
                <w:szCs w:val="22"/>
                <w:lang w:val="fr-FR"/>
              </w:rPr>
              <w:t>é</w:t>
            </w:r>
            <w:r w:rsidRPr="00964D02">
              <w:rPr>
                <w:sz w:val="22"/>
                <w:szCs w:val="22"/>
              </w:rPr>
              <w:t>sek sorá</w:t>
            </w:r>
            <w:r w:rsidRPr="007E51D1">
              <w:rPr>
                <w:sz w:val="22"/>
                <w:szCs w:val="22"/>
              </w:rPr>
              <w:t xml:space="preserve">n a </w:t>
            </w:r>
            <w:r w:rsidRPr="00964D02">
              <w:rPr>
                <w:b/>
                <w:bCs/>
                <w:sz w:val="22"/>
                <w:szCs w:val="22"/>
              </w:rPr>
              <w:t>válaszad</w:t>
            </w:r>
            <w:r w:rsidRPr="00964D02">
              <w:rPr>
                <w:b/>
                <w:bCs/>
                <w:sz w:val="22"/>
                <w:szCs w:val="22"/>
                <w:lang w:val="es-ES_tradnl"/>
              </w:rPr>
              <w:t xml:space="preserve">ó </w:t>
            </w:r>
            <w:r w:rsidRPr="00964D02">
              <w:rPr>
                <w:b/>
                <w:bCs/>
                <w:sz w:val="22"/>
                <w:szCs w:val="22"/>
              </w:rPr>
              <w:t>használ</w:t>
            </w:r>
            <w:r w:rsidRPr="00964D02">
              <w:rPr>
                <w:b/>
                <w:bCs/>
                <w:sz w:val="22"/>
                <w:szCs w:val="22"/>
                <w:lang w:val="es-ES_tradnl"/>
              </w:rPr>
              <w:t>ó</w:t>
            </w:r>
            <w:r w:rsidRPr="00964D02">
              <w:rPr>
                <w:b/>
                <w:bCs/>
                <w:sz w:val="22"/>
                <w:szCs w:val="22"/>
              </w:rPr>
              <w:t>k száma</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47</w:t>
            </w:r>
          </w:p>
        </w:tc>
        <w:tc>
          <w:tcPr>
            <w:tcW w:w="1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50</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44</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94</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851"/>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jc w:val="both"/>
        <w:rPr>
          <w:sz w:val="22"/>
          <w:szCs w:val="22"/>
        </w:rPr>
      </w:pPr>
      <w:r>
        <w:rPr>
          <w:b/>
          <w:bCs/>
          <w:sz w:val="22"/>
          <w:szCs w:val="22"/>
          <w:lang w:val="it-IT"/>
        </w:rPr>
        <w:t>Innovat</w:t>
      </w:r>
      <w:r>
        <w:rPr>
          <w:b/>
          <w:bCs/>
          <w:sz w:val="22"/>
          <w:szCs w:val="22"/>
        </w:rPr>
        <w:t xml:space="preserve">ív megoldások, újítások: </w:t>
      </w:r>
      <w:r>
        <w:rPr>
          <w:sz w:val="22"/>
          <w:szCs w:val="22"/>
        </w:rPr>
        <w:t>(a sorok száma bőví</w:t>
      </w:r>
      <w:r w:rsidRPr="007E51D1">
        <w:rPr>
          <w:sz w:val="22"/>
          <w:szCs w:val="22"/>
        </w:rPr>
        <w:t>thet</w:t>
      </w:r>
      <w:r>
        <w:rPr>
          <w:sz w:val="22"/>
          <w:szCs w:val="22"/>
        </w:rPr>
        <w:t>ő)</w:t>
      </w:r>
    </w:p>
    <w:tbl>
      <w:tblPr>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523"/>
        <w:gridCol w:w="6833"/>
      </w:tblGrid>
      <w:tr w:rsidR="00D56503" w:rsidTr="00964D02">
        <w:trPr>
          <w:trHeight w:val="261"/>
          <w:jc w:val="center"/>
        </w:trPr>
        <w:tc>
          <w:tcPr>
            <w:tcW w:w="2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b/>
                <w:bCs/>
                <w:sz w:val="22"/>
                <w:szCs w:val="22"/>
              </w:rPr>
              <w:t>Megnevez</w:t>
            </w:r>
            <w:r w:rsidRPr="00964D02">
              <w:rPr>
                <w:b/>
                <w:bCs/>
                <w:sz w:val="22"/>
                <w:szCs w:val="22"/>
                <w:lang w:val="fr-FR"/>
              </w:rPr>
              <w:t>é</w:t>
            </w:r>
            <w:r w:rsidRPr="00964D02">
              <w:rPr>
                <w:b/>
                <w:bCs/>
                <w:sz w:val="22"/>
                <w:szCs w:val="22"/>
              </w:rPr>
              <w:t>s</w:t>
            </w:r>
          </w:p>
        </w:tc>
        <w:tc>
          <w:tcPr>
            <w:tcW w:w="6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rsidP="00964D02">
            <w:pPr>
              <w:pBdr>
                <w:top w:val="none" w:sz="0" w:space="0" w:color="auto"/>
                <w:left w:val="none" w:sz="0" w:space="0" w:color="auto"/>
                <w:bottom w:val="none" w:sz="0" w:space="0" w:color="auto"/>
                <w:right w:val="none" w:sz="0" w:space="0" w:color="auto"/>
                <w:bar w:val="none" w:sz="0" w:color="auto"/>
              </w:pBdr>
              <w:jc w:val="both"/>
            </w:pPr>
            <w:r w:rsidRPr="00964D02">
              <w:rPr>
                <w:b/>
                <w:bCs/>
                <w:sz w:val="22"/>
                <w:szCs w:val="22"/>
              </w:rPr>
              <w:t>Leírás, ismertető</w:t>
            </w:r>
          </w:p>
        </w:tc>
      </w:tr>
      <w:tr w:rsidR="00D56503" w:rsidTr="00964D02">
        <w:trPr>
          <w:trHeight w:val="310"/>
          <w:jc w:val="center"/>
        </w:trPr>
        <w:tc>
          <w:tcPr>
            <w:tcW w:w="2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6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10"/>
          <w:jc w:val="center"/>
        </w:trPr>
        <w:tc>
          <w:tcPr>
            <w:tcW w:w="2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6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jc w:val="both"/>
        <w:rPr>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jc w:val="both"/>
        <w:rPr>
          <w:b/>
          <w:bCs/>
          <w:i/>
          <w:iCs/>
          <w:sz w:val="22"/>
          <w:szCs w:val="22"/>
        </w:rPr>
      </w:pPr>
      <w:r>
        <w:rPr>
          <w:b/>
          <w:bCs/>
          <w:i/>
          <w:iCs/>
          <w:sz w:val="22"/>
          <w:szCs w:val="22"/>
        </w:rPr>
        <w:t xml:space="preserve">A 2019. </w:t>
      </w:r>
      <w:r>
        <w:rPr>
          <w:b/>
          <w:bCs/>
          <w:i/>
          <w:iCs/>
          <w:sz w:val="22"/>
          <w:szCs w:val="22"/>
          <w:lang w:val="fr-FR"/>
        </w:rPr>
        <w:t>é</w:t>
      </w:r>
      <w:r>
        <w:rPr>
          <w:b/>
          <w:bCs/>
          <w:i/>
          <w:iCs/>
          <w:sz w:val="22"/>
          <w:szCs w:val="22"/>
        </w:rPr>
        <w:t>vi tev</w:t>
      </w:r>
      <w:r>
        <w:rPr>
          <w:b/>
          <w:bCs/>
          <w:i/>
          <w:iCs/>
          <w:sz w:val="22"/>
          <w:szCs w:val="22"/>
          <w:lang w:val="fr-FR"/>
        </w:rPr>
        <w:t>é</w:t>
      </w:r>
      <w:r>
        <w:rPr>
          <w:b/>
          <w:bCs/>
          <w:i/>
          <w:iCs/>
          <w:sz w:val="22"/>
          <w:szCs w:val="22"/>
        </w:rPr>
        <w:t>kenys</w:t>
      </w:r>
      <w:r>
        <w:rPr>
          <w:b/>
          <w:bCs/>
          <w:i/>
          <w:iCs/>
          <w:sz w:val="22"/>
          <w:szCs w:val="22"/>
          <w:lang w:val="fr-FR"/>
        </w:rPr>
        <w:t>é</w:t>
      </w:r>
      <w:r>
        <w:rPr>
          <w:b/>
          <w:bCs/>
          <w:i/>
          <w:iCs/>
          <w:sz w:val="22"/>
          <w:szCs w:val="22"/>
        </w:rPr>
        <w:t>g sz</w:t>
      </w:r>
      <w:r>
        <w:rPr>
          <w:b/>
          <w:bCs/>
          <w:i/>
          <w:iCs/>
          <w:sz w:val="22"/>
          <w:szCs w:val="22"/>
          <w:lang w:val="sv-SE"/>
        </w:rPr>
        <w:t>ö</w:t>
      </w:r>
      <w:r>
        <w:rPr>
          <w:b/>
          <w:bCs/>
          <w:i/>
          <w:iCs/>
          <w:sz w:val="22"/>
          <w:szCs w:val="22"/>
        </w:rPr>
        <w:t>veges ismertet</w:t>
      </w:r>
      <w:r>
        <w:rPr>
          <w:b/>
          <w:bCs/>
          <w:i/>
          <w:iCs/>
          <w:sz w:val="22"/>
          <w:szCs w:val="22"/>
          <w:lang w:val="fr-FR"/>
        </w:rPr>
        <w:t>é</w:t>
      </w:r>
      <w:r>
        <w:rPr>
          <w:b/>
          <w:bCs/>
          <w:i/>
          <w:iCs/>
          <w:sz w:val="22"/>
          <w:szCs w:val="22"/>
        </w:rPr>
        <w:t xml:space="preserve">se </w:t>
      </w:r>
      <w:r>
        <w:rPr>
          <w:b/>
          <w:bCs/>
          <w:i/>
          <w:iCs/>
          <w:sz w:val="22"/>
          <w:szCs w:val="22"/>
          <w:lang w:val="fr-FR"/>
        </w:rPr>
        <w:t>é</w:t>
      </w:r>
      <w:r>
        <w:rPr>
          <w:b/>
          <w:bCs/>
          <w:i/>
          <w:iCs/>
          <w:sz w:val="22"/>
          <w:szCs w:val="22"/>
        </w:rPr>
        <w:t xml:space="preserve">s </w:t>
      </w:r>
      <w:r>
        <w:rPr>
          <w:b/>
          <w:bCs/>
          <w:i/>
          <w:iCs/>
          <w:sz w:val="22"/>
          <w:szCs w:val="22"/>
          <w:lang w:val="fr-FR"/>
        </w:rPr>
        <w:t>é</w:t>
      </w:r>
      <w:r>
        <w:rPr>
          <w:b/>
          <w:bCs/>
          <w:i/>
          <w:iCs/>
          <w:sz w:val="22"/>
          <w:szCs w:val="22"/>
        </w:rPr>
        <w:t>rt</w:t>
      </w:r>
      <w:r>
        <w:rPr>
          <w:b/>
          <w:bCs/>
          <w:i/>
          <w:iCs/>
          <w:sz w:val="22"/>
          <w:szCs w:val="22"/>
          <w:lang w:val="fr-FR"/>
        </w:rPr>
        <w:t>é</w:t>
      </w:r>
      <w:r>
        <w:rPr>
          <w:b/>
          <w:bCs/>
          <w:i/>
          <w:iCs/>
          <w:sz w:val="22"/>
          <w:szCs w:val="22"/>
          <w:lang w:val="da-DK"/>
        </w:rPr>
        <w:t>kel</w:t>
      </w:r>
      <w:r>
        <w:rPr>
          <w:b/>
          <w:bCs/>
          <w:i/>
          <w:iCs/>
          <w:sz w:val="22"/>
          <w:szCs w:val="22"/>
          <w:lang w:val="fr-FR"/>
        </w:rPr>
        <w:t>é</w:t>
      </w:r>
      <w:r>
        <w:rPr>
          <w:b/>
          <w:bCs/>
          <w:i/>
          <w:iCs/>
          <w:sz w:val="22"/>
          <w:szCs w:val="22"/>
        </w:rPr>
        <w:t>se (maximum 1000 karakter).</w:t>
      </w:r>
    </w:p>
    <w:p w:rsidR="00D56503" w:rsidRDefault="00D56503">
      <w:pPr>
        <w:pBdr>
          <w:top w:val="none" w:sz="0" w:space="0" w:color="auto"/>
          <w:left w:val="none" w:sz="0" w:space="0" w:color="auto"/>
          <w:bottom w:val="none" w:sz="0" w:space="0" w:color="auto"/>
          <w:right w:val="none" w:sz="0" w:space="0" w:color="auto"/>
          <w:bar w:val="none" w:sz="0" w:color="auto"/>
        </w:pBdr>
        <w:jc w:val="both"/>
        <w:rPr>
          <w:b/>
          <w:bCs/>
          <w:sz w:val="22"/>
          <w:szCs w:val="22"/>
        </w:rPr>
      </w:pPr>
    </w:p>
    <w:p w:rsidR="00D56503" w:rsidRDefault="00D56503">
      <w:pPr>
        <w:pStyle w:val="Listaszerbekezds"/>
        <w:pBdr>
          <w:top w:val="none" w:sz="0" w:space="0" w:color="auto"/>
          <w:left w:val="none" w:sz="0" w:space="0" w:color="auto"/>
          <w:bottom w:val="none" w:sz="0" w:space="0" w:color="auto"/>
          <w:right w:val="none" w:sz="0" w:space="0" w:color="auto"/>
          <w:bar w:val="none" w:sz="0" w:color="auto"/>
        </w:pBdr>
        <w:ind w:left="851"/>
        <w:rPr>
          <w:b/>
          <w:bCs/>
          <w:sz w:val="22"/>
          <w:szCs w:val="22"/>
          <w:u w:val="single"/>
        </w:rPr>
      </w:pPr>
    </w:p>
    <w:p w:rsidR="00D56503" w:rsidRDefault="00D56503">
      <w:pPr>
        <w:numPr>
          <w:ilvl w:val="0"/>
          <w:numId w:val="15"/>
        </w:numPr>
        <w:pBdr>
          <w:top w:val="none" w:sz="0" w:space="0" w:color="auto"/>
          <w:left w:val="none" w:sz="0" w:space="0" w:color="auto"/>
          <w:bottom w:val="none" w:sz="0" w:space="0" w:color="auto"/>
          <w:right w:val="none" w:sz="0" w:space="0" w:color="auto"/>
          <w:bar w:val="none" w:sz="0" w:color="auto"/>
        </w:pBdr>
        <w:rPr>
          <w:b/>
          <w:bCs/>
          <w:sz w:val="22"/>
          <w:szCs w:val="22"/>
          <w:lang w:val="de-DE"/>
        </w:rPr>
      </w:pPr>
      <w:r>
        <w:rPr>
          <w:b/>
          <w:bCs/>
          <w:smallCaps/>
          <w:sz w:val="22"/>
          <w:szCs w:val="22"/>
          <w:u w:val="single"/>
          <w:lang w:val="de-DE"/>
        </w:rPr>
        <w:t>GAZD</w:t>
      </w:r>
      <w:r>
        <w:rPr>
          <w:b/>
          <w:bCs/>
          <w:smallCaps/>
          <w:sz w:val="22"/>
          <w:szCs w:val="22"/>
          <w:u w:val="single"/>
        </w:rPr>
        <w:t>Á</w:t>
      </w:r>
      <w:r>
        <w:rPr>
          <w:b/>
          <w:bCs/>
          <w:smallCaps/>
          <w:sz w:val="22"/>
          <w:szCs w:val="22"/>
          <w:u w:val="single"/>
          <w:lang w:val="de-DE"/>
        </w:rPr>
        <w:t>LKOD</w:t>
      </w:r>
      <w:r>
        <w:rPr>
          <w:b/>
          <w:bCs/>
          <w:smallCaps/>
          <w:sz w:val="22"/>
          <w:szCs w:val="22"/>
          <w:u w:val="single"/>
        </w:rPr>
        <w:t>ÁSSAL KAPCSOLATOS FŐ</w:t>
      </w:r>
      <w:r>
        <w:rPr>
          <w:b/>
          <w:bCs/>
          <w:smallCaps/>
          <w:sz w:val="22"/>
          <w:szCs w:val="22"/>
          <w:u w:val="single"/>
          <w:lang w:val="en-US"/>
        </w:rPr>
        <w:t xml:space="preserve">BB ADATOK </w:t>
      </w: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ind w:left="360"/>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rPr>
      </w:pPr>
      <w:r w:rsidRPr="007E51D1">
        <w:rPr>
          <w:b/>
          <w:bCs/>
          <w:sz w:val="22"/>
          <w:szCs w:val="22"/>
        </w:rPr>
        <w:t>Bev</w:t>
      </w:r>
      <w:r>
        <w:rPr>
          <w:b/>
          <w:bCs/>
          <w:sz w:val="22"/>
          <w:szCs w:val="22"/>
          <w:lang w:val="fr-FR"/>
        </w:rPr>
        <w:t>é</w:t>
      </w:r>
      <w:r>
        <w:rPr>
          <w:b/>
          <w:bCs/>
          <w:sz w:val="22"/>
          <w:szCs w:val="22"/>
        </w:rPr>
        <w:t xml:space="preserve">teli </w:t>
      </w:r>
      <w:r>
        <w:rPr>
          <w:b/>
          <w:bCs/>
          <w:sz w:val="22"/>
          <w:szCs w:val="22"/>
          <w:lang w:val="fr-FR"/>
        </w:rPr>
        <w:t>é</w:t>
      </w:r>
      <w:r>
        <w:rPr>
          <w:b/>
          <w:bCs/>
          <w:sz w:val="22"/>
          <w:szCs w:val="22"/>
        </w:rPr>
        <w:t>s kiadá</w:t>
      </w:r>
      <w:r>
        <w:rPr>
          <w:b/>
          <w:bCs/>
          <w:sz w:val="22"/>
          <w:szCs w:val="22"/>
          <w:lang w:val="es-ES_tradnl"/>
        </w:rPr>
        <w:t>si el</w:t>
      </w:r>
      <w:r>
        <w:rPr>
          <w:b/>
          <w:bCs/>
          <w:sz w:val="22"/>
          <w:szCs w:val="22"/>
        </w:rPr>
        <w:t xml:space="preserve">őirányzatok alakulása: </w:t>
      </w:r>
    </w:p>
    <w:p w:rsidR="00D56503" w:rsidRDefault="00D56503">
      <w:pPr>
        <w:pBdr>
          <w:top w:val="none" w:sz="0" w:space="0" w:color="auto"/>
          <w:left w:val="none" w:sz="0" w:space="0" w:color="auto"/>
          <w:bottom w:val="none" w:sz="0" w:space="0" w:color="auto"/>
          <w:right w:val="none" w:sz="0" w:space="0" w:color="auto"/>
          <w:bar w:val="none" w:sz="0" w:color="auto"/>
        </w:pBdr>
        <w:ind w:left="1080"/>
        <w:rPr>
          <w:b/>
          <w:bCs/>
          <w:sz w:val="22"/>
          <w:szCs w:val="22"/>
        </w:rP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677"/>
        <w:gridCol w:w="4251"/>
        <w:gridCol w:w="897"/>
        <w:gridCol w:w="837"/>
        <w:gridCol w:w="1285"/>
        <w:gridCol w:w="1119"/>
      </w:tblGrid>
      <w:tr w:rsidR="00D56503" w:rsidTr="00964D02">
        <w:trPr>
          <w:trHeight w:val="1236"/>
          <w:jc w:val="center"/>
        </w:trPr>
        <w:tc>
          <w:tcPr>
            <w:tcW w:w="6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firstLine="442"/>
            </w:pPr>
            <w:r w:rsidRPr="00964D02">
              <w:rPr>
                <w:b/>
                <w:bCs/>
                <w:sz w:val="22"/>
                <w:szCs w:val="22"/>
                <w:shd w:val="clear" w:color="auto" w:fill="FFFFFF"/>
              </w:rPr>
              <w:t>P</w:t>
            </w:r>
            <w:r w:rsidRPr="00964D02">
              <w:rPr>
                <w:b/>
                <w:bCs/>
                <w:sz w:val="22"/>
                <w:szCs w:val="22"/>
                <w:shd w:val="clear" w:color="auto" w:fill="FFFFFF"/>
                <w:lang w:val="fr-FR"/>
              </w:rPr>
              <w:t>é</w:t>
            </w:r>
            <w:r w:rsidRPr="00964D02">
              <w:rPr>
                <w:b/>
                <w:bCs/>
                <w:sz w:val="22"/>
                <w:szCs w:val="22"/>
                <w:shd w:val="clear" w:color="auto" w:fill="FFFFFF"/>
                <w:lang w:val="it-IT"/>
              </w:rPr>
              <w:t>nz</w:t>
            </w:r>
            <w:r w:rsidRPr="00964D02">
              <w:rPr>
                <w:b/>
                <w:bCs/>
                <w:sz w:val="22"/>
                <w:szCs w:val="22"/>
                <w:shd w:val="clear" w:color="auto" w:fill="FFFFFF"/>
              </w:rPr>
              <w:t xml:space="preserve">ügyi adatok </w:t>
            </w:r>
            <w:r w:rsidRPr="00964D02">
              <w:rPr>
                <w:b/>
                <w:bCs/>
                <w:i/>
                <w:iCs/>
                <w:sz w:val="22"/>
                <w:szCs w:val="22"/>
                <w:u w:val="single"/>
                <w:shd w:val="clear" w:color="auto" w:fill="FFFFFF"/>
              </w:rPr>
              <w:t>(ezer Ft-ra kerekítve</w:t>
            </w:r>
            <w:r w:rsidRPr="00964D02">
              <w:rPr>
                <w:b/>
                <w:bCs/>
                <w:i/>
                <w:iCs/>
                <w:sz w:val="22"/>
                <w:szCs w:val="22"/>
                <w:shd w:val="clear" w:color="auto" w:fill="FFFFFF"/>
              </w:rPr>
              <w:t>)</w:t>
            </w:r>
            <w:r w:rsidRPr="00964D02">
              <w:rPr>
                <w:sz w:val="22"/>
                <w:szCs w:val="22"/>
                <w:shd w:val="clear" w:color="auto" w:fill="FFFFFF"/>
              </w:rPr>
              <w:t xml:space="preserve"> </w:t>
            </w:r>
          </w:p>
        </w:tc>
        <w:tc>
          <w:tcPr>
            <w:tcW w:w="8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pPr>
            <w:r w:rsidRPr="00964D02">
              <w:rPr>
                <w:b/>
                <w:bCs/>
                <w:sz w:val="22"/>
                <w:szCs w:val="22"/>
              </w:rPr>
              <w:t xml:space="preserve">2018.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Pr="00964D02"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rPr>
                <w:b/>
                <w:bCs/>
                <w:sz w:val="22"/>
                <w:szCs w:val="22"/>
              </w:rPr>
            </w:pPr>
          </w:p>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pPr>
            <w:r w:rsidRPr="00964D02">
              <w:rPr>
                <w:b/>
                <w:bCs/>
                <w:sz w:val="22"/>
                <w:szCs w:val="22"/>
              </w:rPr>
              <w:t xml:space="preserve">2019. </w:t>
            </w:r>
            <w:r w:rsidRPr="00964D02">
              <w:rPr>
                <w:b/>
                <w:bCs/>
                <w:sz w:val="22"/>
                <w:szCs w:val="22"/>
                <w:lang w:val="fr-FR"/>
              </w:rPr>
              <w:t>é</w:t>
            </w:r>
            <w:r w:rsidRPr="00964D02">
              <w:rPr>
                <w:b/>
                <w:bCs/>
                <w:sz w:val="22"/>
                <w:szCs w:val="22"/>
              </w:rPr>
              <w:t>vi terv</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pPr>
            <w:r w:rsidRPr="00964D02">
              <w:rPr>
                <w:b/>
                <w:bCs/>
                <w:sz w:val="22"/>
                <w:szCs w:val="22"/>
              </w:rPr>
              <w:t xml:space="preserve">2019. </w:t>
            </w:r>
            <w:r w:rsidRPr="00964D02">
              <w:rPr>
                <w:b/>
                <w:bCs/>
                <w:sz w:val="22"/>
                <w:szCs w:val="22"/>
                <w:lang w:val="fr-FR"/>
              </w:rPr>
              <w:t>é</w:t>
            </w:r>
            <w:r w:rsidRPr="00964D02">
              <w:rPr>
                <w:b/>
                <w:bCs/>
                <w:sz w:val="22"/>
                <w:szCs w:val="22"/>
              </w:rPr>
              <w:t>vi t</w:t>
            </w:r>
            <w:r w:rsidRPr="00964D02">
              <w:rPr>
                <w:b/>
                <w:bCs/>
                <w:sz w:val="22"/>
                <w:szCs w:val="22"/>
                <w:lang w:val="fr-FR"/>
              </w:rPr>
              <w:t>é</w:t>
            </w:r>
            <w:r w:rsidRPr="00964D02">
              <w:rPr>
                <w:b/>
                <w:bCs/>
                <w:sz w:val="22"/>
                <w:szCs w:val="22"/>
              </w:rPr>
              <w:t>ny</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rsidP="00964D02">
            <w:pPr>
              <w:pStyle w:val="Standard"/>
              <w:pBdr>
                <w:top w:val="none" w:sz="0" w:space="0" w:color="auto"/>
                <w:left w:val="none" w:sz="0" w:space="0" w:color="auto"/>
                <w:bottom w:val="none" w:sz="0" w:space="0" w:color="auto"/>
                <w:right w:val="none" w:sz="0" w:space="0" w:color="auto"/>
                <w:bar w:val="none" w:sz="0" w:color="auto"/>
              </w:pBdr>
              <w:ind w:left="57" w:right="57"/>
              <w:jc w:val="center"/>
            </w:pPr>
            <w:r w:rsidRPr="00964D02">
              <w:rPr>
                <w:b/>
                <w:bCs/>
                <w:sz w:val="22"/>
                <w:szCs w:val="22"/>
              </w:rPr>
              <w:t>elt</w:t>
            </w:r>
            <w:r w:rsidRPr="00964D02">
              <w:rPr>
                <w:b/>
                <w:bCs/>
                <w:sz w:val="22"/>
                <w:szCs w:val="22"/>
                <w:lang w:val="fr-FR"/>
              </w:rPr>
              <w:t>é</w:t>
            </w:r>
            <w:r w:rsidRPr="00964D02">
              <w:rPr>
                <w:b/>
                <w:bCs/>
                <w:sz w:val="22"/>
                <w:szCs w:val="22"/>
              </w:rPr>
              <w:t>r</w:t>
            </w:r>
            <w:r w:rsidRPr="00964D02">
              <w:rPr>
                <w:b/>
                <w:bCs/>
                <w:sz w:val="22"/>
                <w:szCs w:val="22"/>
                <w:lang w:val="fr-FR"/>
              </w:rPr>
              <w:t>é</w:t>
            </w:r>
            <w:r w:rsidRPr="00964D02">
              <w:rPr>
                <w:b/>
                <w:bCs/>
                <w:sz w:val="22"/>
                <w:szCs w:val="22"/>
              </w:rPr>
              <w:t>s %-ban az előző évhez k</w:t>
            </w:r>
            <w:r w:rsidRPr="00964D02">
              <w:rPr>
                <w:b/>
                <w:bCs/>
                <w:sz w:val="22"/>
                <w:szCs w:val="22"/>
                <w:lang w:val="fr-FR"/>
              </w:rPr>
              <w:t>é</w:t>
            </w:r>
            <w:r w:rsidRPr="00964D02">
              <w:rPr>
                <w:b/>
                <w:bCs/>
                <w:sz w:val="22"/>
                <w:szCs w:val="22"/>
              </w:rPr>
              <w:t>pest</w:t>
            </w:r>
          </w:p>
        </w:tc>
      </w:tr>
      <w:tr w:rsidR="00D56503" w:rsidTr="00964D02">
        <w:trPr>
          <w:trHeight w:val="320"/>
          <w:jc w:val="center"/>
        </w:trPr>
        <w:tc>
          <w:tcPr>
            <w:tcW w:w="67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pPr>
            <w:r w:rsidRPr="00964D02">
              <w:rPr>
                <w:b/>
                <w:bCs/>
                <w:sz w:val="22"/>
                <w:szCs w:val="22"/>
                <w:shd w:val="clear" w:color="auto" w:fill="FFFFFF"/>
                <w:lang w:val="de-DE"/>
              </w:rPr>
              <w:t>Bev</w:t>
            </w:r>
            <w:r w:rsidRPr="00964D02">
              <w:rPr>
                <w:b/>
                <w:bCs/>
                <w:sz w:val="22"/>
                <w:szCs w:val="22"/>
                <w:shd w:val="clear" w:color="auto" w:fill="FFFFFF"/>
                <w:lang w:val="fr-FR"/>
              </w:rPr>
              <w:t>é</w:t>
            </w:r>
            <w:r w:rsidRPr="00964D02">
              <w:rPr>
                <w:b/>
                <w:bCs/>
                <w:sz w:val="22"/>
                <w:szCs w:val="22"/>
                <w:shd w:val="clear" w:color="auto" w:fill="FFFFFF"/>
              </w:rPr>
              <w:t>tel</w:t>
            </w:r>
          </w:p>
        </w:tc>
        <w:tc>
          <w:tcPr>
            <w:tcW w:w="4251"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b/>
                <w:bCs/>
                <w:sz w:val="22"/>
                <w:szCs w:val="22"/>
                <w:shd w:val="clear" w:color="auto" w:fill="FFFFFF"/>
              </w:rPr>
              <w:t>Az int</w:t>
            </w:r>
            <w:r w:rsidRPr="00964D02">
              <w:rPr>
                <w:b/>
                <w:bCs/>
                <w:sz w:val="22"/>
                <w:szCs w:val="22"/>
                <w:shd w:val="clear" w:color="auto" w:fill="FFFFFF"/>
                <w:lang w:val="fr-FR"/>
              </w:rPr>
              <w:t>é</w:t>
            </w:r>
            <w:r w:rsidRPr="00964D02">
              <w:rPr>
                <w:b/>
                <w:bCs/>
                <w:sz w:val="22"/>
                <w:szCs w:val="22"/>
                <w:shd w:val="clear" w:color="auto" w:fill="FFFFFF"/>
              </w:rPr>
              <w:t>zm</w:t>
            </w:r>
            <w:r w:rsidRPr="00964D02">
              <w:rPr>
                <w:b/>
                <w:bCs/>
                <w:sz w:val="22"/>
                <w:szCs w:val="22"/>
                <w:shd w:val="clear" w:color="auto" w:fill="FFFFFF"/>
                <w:lang w:val="fr-FR"/>
              </w:rPr>
              <w:t>é</w:t>
            </w:r>
            <w:r w:rsidRPr="00964D02">
              <w:rPr>
                <w:b/>
                <w:bCs/>
                <w:sz w:val="22"/>
                <w:szCs w:val="22"/>
                <w:shd w:val="clear" w:color="auto" w:fill="FFFFFF"/>
              </w:rPr>
              <w:t>ny műk</w:t>
            </w:r>
            <w:r w:rsidRPr="00964D02">
              <w:rPr>
                <w:b/>
                <w:bCs/>
                <w:sz w:val="22"/>
                <w:szCs w:val="22"/>
                <w:shd w:val="clear" w:color="auto" w:fill="FFFFFF"/>
                <w:lang w:val="sv-SE"/>
              </w:rPr>
              <w:t>ö</w:t>
            </w:r>
            <w:r w:rsidRPr="00964D02">
              <w:rPr>
                <w:b/>
                <w:bCs/>
                <w:sz w:val="22"/>
                <w:szCs w:val="22"/>
                <w:shd w:val="clear" w:color="auto" w:fill="FFFFFF"/>
              </w:rPr>
              <w:t>d</w:t>
            </w:r>
            <w:r w:rsidRPr="00964D02">
              <w:rPr>
                <w:b/>
                <w:bCs/>
                <w:sz w:val="22"/>
                <w:szCs w:val="22"/>
                <w:shd w:val="clear" w:color="auto" w:fill="FFFFFF"/>
                <w:lang w:val="fr-FR"/>
              </w:rPr>
              <w:t>é</w:t>
            </w:r>
            <w:r w:rsidRPr="00964D02">
              <w:rPr>
                <w:b/>
                <w:bCs/>
                <w:sz w:val="22"/>
                <w:szCs w:val="22"/>
                <w:shd w:val="clear" w:color="auto" w:fill="FFFFFF"/>
              </w:rPr>
              <w:t>si bev</w:t>
            </w:r>
            <w:r w:rsidRPr="00964D02">
              <w:rPr>
                <w:b/>
                <w:bCs/>
                <w:sz w:val="22"/>
                <w:szCs w:val="22"/>
                <w:shd w:val="clear" w:color="auto" w:fill="FFFFFF"/>
                <w:lang w:val="fr-FR"/>
              </w:rPr>
              <w:t>é</w:t>
            </w:r>
            <w:r w:rsidRPr="00964D02">
              <w:rPr>
                <w:b/>
                <w:bCs/>
                <w:sz w:val="22"/>
                <w:szCs w:val="22"/>
                <w:shd w:val="clear" w:color="auto" w:fill="FFFFFF"/>
              </w:rPr>
              <w:t>tele</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tcMar>
            <w:vAlign w:val="center"/>
          </w:tcPr>
          <w:p w:rsidR="00D56503" w:rsidRDefault="00D56503" w:rsidP="00851424">
            <w:pPr>
              <w:pBdr>
                <w:top w:val="none" w:sz="0" w:space="0" w:color="auto"/>
                <w:left w:val="none" w:sz="0" w:space="0" w:color="auto"/>
                <w:bottom w:val="none" w:sz="0" w:space="0" w:color="auto"/>
                <w:right w:val="none" w:sz="0" w:space="0" w:color="auto"/>
                <w:bar w:val="none" w:sz="0" w:color="auto"/>
              </w:pBdr>
              <w:ind w:left="57" w:right="57"/>
            </w:pPr>
            <w:r>
              <w:rPr>
                <w:sz w:val="22"/>
                <w:szCs w:val="22"/>
                <w:shd w:val="clear" w:color="auto" w:fill="FFFFFF"/>
              </w:rPr>
              <w:t>33</w:t>
            </w: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33</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21</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bottom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64</w:t>
            </w:r>
          </w:p>
        </w:tc>
      </w:tr>
      <w:tr w:rsidR="00D56503" w:rsidTr="00964D02">
        <w:trPr>
          <w:trHeight w:val="756"/>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Ebből a k</w:t>
            </w:r>
            <w:r w:rsidRPr="00964D02">
              <w:rPr>
                <w:sz w:val="22"/>
                <w:szCs w:val="22"/>
                <w:lang w:val="sv-SE"/>
              </w:rPr>
              <w:t>ö</w:t>
            </w:r>
            <w:r w:rsidRPr="00964D02">
              <w:rPr>
                <w:sz w:val="22"/>
                <w:szCs w:val="22"/>
              </w:rPr>
              <w:t>nyvtár szolgáltatásaihoz k</w:t>
            </w:r>
            <w:r w:rsidRPr="00964D02">
              <w:rPr>
                <w:sz w:val="22"/>
                <w:szCs w:val="22"/>
                <w:lang w:val="sv-SE"/>
              </w:rPr>
              <w:t>ö</w:t>
            </w:r>
            <w:r w:rsidRPr="007E51D1">
              <w:rPr>
                <w:sz w:val="22"/>
                <w:szCs w:val="22"/>
              </w:rPr>
              <w:t>thet</w:t>
            </w:r>
            <w:r w:rsidRPr="00964D02">
              <w:rPr>
                <w:sz w:val="22"/>
                <w:szCs w:val="22"/>
              </w:rPr>
              <w:t xml:space="preserve">ő </w:t>
            </w:r>
            <w:r w:rsidRPr="00964D02">
              <w:rPr>
                <w:sz w:val="22"/>
                <w:szCs w:val="22"/>
                <w:lang w:val="nl-NL"/>
              </w:rPr>
              <w:t>bev</w:t>
            </w:r>
            <w:r w:rsidRPr="00964D02">
              <w:rPr>
                <w:sz w:val="22"/>
                <w:szCs w:val="22"/>
                <w:lang w:val="fr-FR"/>
              </w:rPr>
              <w:t>é</w:t>
            </w:r>
            <w:r w:rsidRPr="00964D02">
              <w:rPr>
                <w:sz w:val="22"/>
                <w:szCs w:val="22"/>
              </w:rPr>
              <w:t>tel (nem fenntart</w:t>
            </w:r>
            <w:r w:rsidRPr="00964D02">
              <w:rPr>
                <w:sz w:val="22"/>
                <w:szCs w:val="22"/>
                <w:lang w:val="es-ES_tradnl"/>
              </w:rPr>
              <w:t>ó</w:t>
            </w:r>
            <w:r w:rsidRPr="00964D02">
              <w:rPr>
                <w:sz w:val="22"/>
                <w:szCs w:val="22"/>
              </w:rPr>
              <w:t>t</w:t>
            </w:r>
            <w:r w:rsidRPr="00964D02">
              <w:rPr>
                <w:sz w:val="22"/>
                <w:szCs w:val="22"/>
                <w:lang w:val="es-ES_tradnl"/>
              </w:rPr>
              <w:t>ó</w:t>
            </w:r>
            <w:r w:rsidRPr="00964D02">
              <w:rPr>
                <w:sz w:val="22"/>
                <w:szCs w:val="22"/>
              </w:rPr>
              <w:t>l szá</w:t>
            </w:r>
            <w:r w:rsidRPr="00964D02">
              <w:rPr>
                <w:sz w:val="22"/>
                <w:szCs w:val="22"/>
                <w:lang w:val="it-IT"/>
              </w:rPr>
              <w:t>rmaz</w:t>
            </w:r>
            <w:r w:rsidRPr="00964D02">
              <w:rPr>
                <w:sz w:val="22"/>
                <w:szCs w:val="22"/>
                <w:lang w:val="es-ES_tradnl"/>
              </w:rPr>
              <w:t xml:space="preserve">ó </w:t>
            </w:r>
            <w:r w:rsidRPr="00964D02">
              <w:rPr>
                <w:sz w:val="22"/>
                <w:szCs w:val="22"/>
                <w:lang w:val="nl-NL"/>
              </w:rPr>
              <w:t>bev</w:t>
            </w:r>
            <w:r w:rsidRPr="00964D02">
              <w:rPr>
                <w:sz w:val="22"/>
                <w:szCs w:val="22"/>
                <w:lang w:val="fr-FR"/>
              </w:rPr>
              <w:t>é</w:t>
            </w:r>
            <w:r w:rsidRPr="00964D02">
              <w:rPr>
                <w:sz w:val="22"/>
                <w:szCs w:val="22"/>
              </w:rPr>
              <w:t>telek)</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rsidRPr="00964D02">
              <w:rPr>
                <w:sz w:val="22"/>
                <w:szCs w:val="22"/>
              </w:rPr>
              <w:t> </w:t>
            </w:r>
            <w:r>
              <w:rPr>
                <w:sz w:val="22"/>
                <w:szCs w:val="22"/>
              </w:rPr>
              <w:t>33</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33</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p w:rsidR="00D56503" w:rsidRDefault="00D56503">
            <w:pPr>
              <w:pBdr>
                <w:top w:val="none" w:sz="0" w:space="0" w:color="auto"/>
                <w:left w:val="none" w:sz="0" w:space="0" w:color="auto"/>
                <w:bottom w:val="none" w:sz="0" w:space="0" w:color="auto"/>
                <w:right w:val="none" w:sz="0" w:space="0" w:color="auto"/>
                <w:bar w:val="none" w:sz="0" w:color="auto"/>
              </w:pBdr>
            </w:pPr>
            <w:r>
              <w:t xml:space="preserve">      21</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64</w:t>
            </w: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i/>
                <w:iCs/>
                <w:sz w:val="22"/>
                <w:szCs w:val="22"/>
                <w:shd w:val="clear" w:color="auto" w:fill="FFFFFF"/>
              </w:rPr>
              <w:t xml:space="preserve">– </w:t>
            </w:r>
            <w:r w:rsidRPr="00964D02">
              <w:rPr>
                <w:i/>
                <w:iCs/>
                <w:sz w:val="22"/>
                <w:szCs w:val="22"/>
                <w:lang w:val="nl-NL"/>
              </w:rPr>
              <w:t>ebb</w:t>
            </w:r>
            <w:r w:rsidRPr="00964D02">
              <w:rPr>
                <w:i/>
                <w:iCs/>
                <w:sz w:val="22"/>
                <w:szCs w:val="22"/>
              </w:rPr>
              <w:t>ől</w:t>
            </w:r>
            <w:r w:rsidRPr="00964D02">
              <w:rPr>
                <w:sz w:val="22"/>
                <w:szCs w:val="22"/>
              </w:rPr>
              <w:t xml:space="preserve"> a k</w:t>
            </w:r>
            <w:r w:rsidRPr="00964D02">
              <w:rPr>
                <w:sz w:val="22"/>
                <w:szCs w:val="22"/>
                <w:lang w:val="fr-FR"/>
              </w:rPr>
              <w:t>é</w:t>
            </w:r>
            <w:r w:rsidRPr="00964D02">
              <w:rPr>
                <w:sz w:val="22"/>
                <w:szCs w:val="22"/>
              </w:rPr>
              <w:t>sedelmi dí</w:t>
            </w:r>
            <w:r w:rsidRPr="00964D02">
              <w:rPr>
                <w:sz w:val="22"/>
                <w:szCs w:val="22"/>
                <w:lang w:val="nl-NL"/>
              </w:rPr>
              <w:t>jbev</w:t>
            </w:r>
            <w:r w:rsidRPr="00964D02">
              <w:rPr>
                <w:sz w:val="22"/>
                <w:szCs w:val="22"/>
                <w:lang w:val="fr-FR"/>
              </w:rPr>
              <w:t>é</w:t>
            </w:r>
            <w:r w:rsidRPr="00964D02">
              <w:rPr>
                <w:sz w:val="22"/>
                <w:szCs w:val="22"/>
                <w:lang w:val="it-IT"/>
              </w:rPr>
              <w:t xml:space="preserve">tel </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rsidP="00964D02">
            <w:pPr>
              <w:pBdr>
                <w:top w:val="none" w:sz="0" w:space="0" w:color="auto"/>
                <w:left w:val="none" w:sz="0" w:space="0" w:color="auto"/>
                <w:bottom w:val="none" w:sz="0" w:space="0" w:color="auto"/>
                <w:right w:val="none" w:sz="0" w:space="0" w:color="auto"/>
                <w:bar w:val="none" w:sz="0" w:color="auto"/>
              </w:pBdr>
              <w:jc w:val="center"/>
            </w:pPr>
            <w:r w:rsidRPr="00964D02">
              <w:rPr>
                <w:i/>
                <w:iCs/>
                <w:sz w:val="22"/>
                <w:szCs w:val="22"/>
                <w:shd w:val="clear" w:color="auto" w:fill="FFFFFF"/>
              </w:rPr>
              <w:t xml:space="preserve">– </w:t>
            </w:r>
            <w:r w:rsidRPr="00964D02">
              <w:rPr>
                <w:i/>
                <w:iCs/>
                <w:sz w:val="22"/>
                <w:szCs w:val="22"/>
                <w:lang w:val="nl-NL"/>
              </w:rPr>
              <w:t>ebb</w:t>
            </w:r>
            <w:r w:rsidRPr="00964D02">
              <w:rPr>
                <w:i/>
                <w:iCs/>
                <w:sz w:val="22"/>
                <w:szCs w:val="22"/>
              </w:rPr>
              <w:t>ől</w:t>
            </w:r>
            <w:r w:rsidRPr="00964D02">
              <w:rPr>
                <w:sz w:val="22"/>
                <w:szCs w:val="22"/>
              </w:rPr>
              <w:t xml:space="preserve"> beiratkozá</w:t>
            </w:r>
            <w:r w:rsidRPr="00964D02">
              <w:rPr>
                <w:sz w:val="22"/>
                <w:szCs w:val="22"/>
                <w:lang w:val="it-IT"/>
              </w:rPr>
              <w:t>si d</w:t>
            </w:r>
            <w:r w:rsidRPr="00964D02">
              <w:rPr>
                <w:sz w:val="22"/>
                <w:szCs w:val="22"/>
              </w:rPr>
              <w:t>í</w:t>
            </w:r>
            <w:r w:rsidRPr="00964D02">
              <w:rPr>
                <w:sz w:val="22"/>
                <w:szCs w:val="22"/>
                <w:lang w:val="nl-NL"/>
              </w:rPr>
              <w:t>jbev</w:t>
            </w:r>
            <w:r w:rsidRPr="00964D02">
              <w:rPr>
                <w:sz w:val="22"/>
                <w:szCs w:val="22"/>
                <w:lang w:val="fr-FR"/>
              </w:rPr>
              <w:t>é</w:t>
            </w:r>
            <w:r w:rsidRPr="00964D02">
              <w:rPr>
                <w:sz w:val="22"/>
                <w:szCs w:val="22"/>
                <w:lang w:val="it-IT"/>
              </w:rPr>
              <w:t xml:space="preserve">tel </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21</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14</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67</w:t>
            </w:r>
          </w:p>
        </w:tc>
      </w:tr>
      <w:tr w:rsidR="00D56503" w:rsidTr="00964D02">
        <w:trPr>
          <w:trHeight w:val="516"/>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b/>
                <w:bCs/>
                <w:sz w:val="22"/>
                <w:szCs w:val="22"/>
                <w:shd w:val="clear" w:color="auto" w:fill="FFFFFF"/>
              </w:rPr>
              <w:t>Támogatás, kieg</w:t>
            </w:r>
            <w:r w:rsidRPr="00964D02">
              <w:rPr>
                <w:b/>
                <w:bCs/>
                <w:sz w:val="22"/>
                <w:szCs w:val="22"/>
                <w:shd w:val="clear" w:color="auto" w:fill="FFFFFF"/>
                <w:lang w:val="fr-FR"/>
              </w:rPr>
              <w:t>é</w:t>
            </w:r>
            <w:r w:rsidRPr="00964D02">
              <w:rPr>
                <w:b/>
                <w:bCs/>
                <w:sz w:val="22"/>
                <w:szCs w:val="22"/>
                <w:shd w:val="clear" w:color="auto" w:fill="FFFFFF"/>
              </w:rPr>
              <w:t>szít</w:t>
            </w:r>
            <w:r w:rsidRPr="00964D02">
              <w:rPr>
                <w:b/>
                <w:bCs/>
                <w:sz w:val="22"/>
                <w:szCs w:val="22"/>
                <w:shd w:val="clear" w:color="auto" w:fill="FFFFFF"/>
                <w:lang w:val="fr-FR"/>
              </w:rPr>
              <w:t>é</w:t>
            </w:r>
            <w:r w:rsidRPr="00964D02">
              <w:rPr>
                <w:b/>
                <w:bCs/>
                <w:sz w:val="22"/>
                <w:szCs w:val="22"/>
                <w:shd w:val="clear" w:color="auto" w:fill="FFFFFF"/>
              </w:rPr>
              <w:t xml:space="preserve">s </w:t>
            </w:r>
            <w:r w:rsidRPr="00964D02">
              <w:rPr>
                <w:b/>
                <w:bCs/>
                <w:sz w:val="22"/>
                <w:szCs w:val="22"/>
                <w:shd w:val="clear" w:color="auto" w:fill="FFFFFF"/>
                <w:lang w:val="fr-FR"/>
              </w:rPr>
              <w:t>é</w:t>
            </w:r>
            <w:r w:rsidRPr="00964D02">
              <w:rPr>
                <w:b/>
                <w:bCs/>
                <w:sz w:val="22"/>
                <w:szCs w:val="22"/>
                <w:shd w:val="clear" w:color="auto" w:fill="FFFFFF"/>
              </w:rPr>
              <w:t>s átvett p</w:t>
            </w:r>
            <w:r w:rsidRPr="00964D02">
              <w:rPr>
                <w:b/>
                <w:bCs/>
                <w:sz w:val="22"/>
                <w:szCs w:val="22"/>
                <w:shd w:val="clear" w:color="auto" w:fill="FFFFFF"/>
                <w:lang w:val="fr-FR"/>
              </w:rPr>
              <w:t>é</w:t>
            </w:r>
            <w:r w:rsidRPr="00964D02">
              <w:rPr>
                <w:b/>
                <w:bCs/>
                <w:sz w:val="22"/>
                <w:szCs w:val="22"/>
                <w:shd w:val="clear" w:color="auto" w:fill="FFFFFF"/>
              </w:rPr>
              <w:t>nzeszk</w:t>
            </w:r>
            <w:r w:rsidRPr="00964D02">
              <w:rPr>
                <w:b/>
                <w:bCs/>
                <w:sz w:val="22"/>
                <w:szCs w:val="22"/>
                <w:shd w:val="clear" w:color="auto" w:fill="FFFFFF"/>
                <w:lang w:val="sv-SE"/>
              </w:rPr>
              <w:t>ö</w:t>
            </w:r>
            <w:r w:rsidRPr="00964D02">
              <w:rPr>
                <w:b/>
                <w:bCs/>
                <w:sz w:val="22"/>
                <w:szCs w:val="22"/>
                <w:shd w:val="clear" w:color="auto" w:fill="FFFFFF"/>
              </w:rPr>
              <w:t>z</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851424">
            <w:pPr>
              <w:pBdr>
                <w:top w:val="none" w:sz="0" w:space="0" w:color="auto"/>
                <w:left w:val="none" w:sz="0" w:space="0" w:color="auto"/>
                <w:bottom w:val="none" w:sz="0" w:space="0" w:color="auto"/>
                <w:right w:val="none" w:sz="0" w:space="0" w:color="auto"/>
                <w:bar w:val="none" w:sz="0" w:color="auto"/>
              </w:pBdr>
              <w:ind w:right="57"/>
            </w:pPr>
            <w:r>
              <w:rPr>
                <w:sz w:val="22"/>
                <w:szCs w:val="22"/>
                <w:shd w:val="clear" w:color="auto" w:fill="FFFFFF"/>
              </w:rPr>
              <w:t>4.182</w:t>
            </w: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4.182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4.597</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110</w:t>
            </w: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right="57"/>
            </w:pPr>
            <w:r w:rsidRPr="00964D02">
              <w:rPr>
                <w:i/>
                <w:iCs/>
                <w:sz w:val="22"/>
                <w:szCs w:val="22"/>
                <w:shd w:val="clear" w:color="auto" w:fill="FFFFFF"/>
              </w:rPr>
              <w:t xml:space="preserve">– </w:t>
            </w:r>
            <w:r w:rsidRPr="00964D02">
              <w:rPr>
                <w:i/>
                <w:iCs/>
                <w:sz w:val="22"/>
                <w:szCs w:val="22"/>
                <w:shd w:val="clear" w:color="auto" w:fill="FFFFFF"/>
                <w:lang w:val="nl-NL"/>
              </w:rPr>
              <w:t>ebb</w:t>
            </w:r>
            <w:r w:rsidRPr="00964D02">
              <w:rPr>
                <w:i/>
                <w:iCs/>
                <w:sz w:val="22"/>
                <w:szCs w:val="22"/>
                <w:shd w:val="clear" w:color="auto" w:fill="FFFFFF"/>
              </w:rPr>
              <w:t xml:space="preserve">ől </w:t>
            </w:r>
            <w:r w:rsidRPr="00964D02">
              <w:rPr>
                <w:sz w:val="22"/>
                <w:szCs w:val="22"/>
                <w:shd w:val="clear" w:color="auto" w:fill="FFFFFF"/>
              </w:rPr>
              <w:t>fenntart</w:t>
            </w:r>
            <w:r w:rsidRPr="00964D02">
              <w:rPr>
                <w:sz w:val="22"/>
                <w:szCs w:val="22"/>
                <w:shd w:val="clear" w:color="auto" w:fill="FFFFFF"/>
                <w:lang w:val="es-ES_tradnl"/>
              </w:rPr>
              <w:t>ó</w:t>
            </w:r>
            <w:r w:rsidRPr="00964D02">
              <w:rPr>
                <w:sz w:val="22"/>
                <w:szCs w:val="22"/>
                <w:shd w:val="clear" w:color="auto" w:fill="FFFFFF"/>
              </w:rPr>
              <w:t>i támogatás</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4.182</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4.182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4.597</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110</w:t>
            </w: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right="57"/>
            </w:pPr>
            <w:r w:rsidRPr="00964D02">
              <w:rPr>
                <w:i/>
                <w:iCs/>
                <w:sz w:val="22"/>
                <w:szCs w:val="22"/>
                <w:shd w:val="clear" w:color="auto" w:fill="FFFFFF"/>
              </w:rPr>
              <w:t xml:space="preserve">– </w:t>
            </w:r>
            <w:r w:rsidRPr="00964D02">
              <w:rPr>
                <w:i/>
                <w:iCs/>
                <w:sz w:val="22"/>
                <w:szCs w:val="22"/>
                <w:shd w:val="clear" w:color="auto" w:fill="FFFFFF"/>
                <w:lang w:val="nl-NL"/>
              </w:rPr>
              <w:t>ebb</w:t>
            </w:r>
            <w:r w:rsidRPr="00964D02">
              <w:rPr>
                <w:i/>
                <w:iCs/>
                <w:sz w:val="22"/>
                <w:szCs w:val="22"/>
                <w:shd w:val="clear" w:color="auto" w:fill="FFFFFF"/>
              </w:rPr>
              <w:t xml:space="preserve">ől </w:t>
            </w:r>
            <w:r w:rsidRPr="00964D02">
              <w:rPr>
                <w:sz w:val="22"/>
                <w:szCs w:val="22"/>
                <w:shd w:val="clear" w:color="auto" w:fill="FFFFFF"/>
              </w:rPr>
              <w:t>felhasznált maradvány</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right="57"/>
            </w:pPr>
            <w:r w:rsidRPr="00964D02">
              <w:rPr>
                <w:i/>
                <w:iCs/>
                <w:sz w:val="22"/>
                <w:szCs w:val="22"/>
                <w:shd w:val="clear" w:color="auto" w:fill="FFFFFF"/>
              </w:rPr>
              <w:t xml:space="preserve">– </w:t>
            </w:r>
            <w:r w:rsidRPr="00964D02">
              <w:rPr>
                <w:i/>
                <w:iCs/>
                <w:sz w:val="22"/>
                <w:szCs w:val="22"/>
                <w:shd w:val="clear" w:color="auto" w:fill="FFFFFF"/>
                <w:lang w:val="nl-NL"/>
              </w:rPr>
              <w:t>ebb</w:t>
            </w:r>
            <w:r w:rsidRPr="00964D02">
              <w:rPr>
                <w:i/>
                <w:iCs/>
                <w:sz w:val="22"/>
                <w:szCs w:val="22"/>
                <w:shd w:val="clear" w:color="auto" w:fill="FFFFFF"/>
              </w:rPr>
              <w:t xml:space="preserve">ől </w:t>
            </w:r>
            <w:r w:rsidRPr="00964D02">
              <w:rPr>
                <w:sz w:val="22"/>
                <w:szCs w:val="22"/>
                <w:shd w:val="clear" w:color="auto" w:fill="FFFFFF"/>
              </w:rPr>
              <w:t>pá</w:t>
            </w:r>
            <w:r w:rsidRPr="00964D02">
              <w:rPr>
                <w:sz w:val="22"/>
                <w:szCs w:val="22"/>
                <w:shd w:val="clear" w:color="auto" w:fill="FFFFFF"/>
                <w:lang w:val="en-US"/>
              </w:rPr>
              <w:t>ly</w:t>
            </w:r>
            <w:r w:rsidRPr="00964D02">
              <w:rPr>
                <w:sz w:val="22"/>
                <w:szCs w:val="22"/>
                <w:shd w:val="clear" w:color="auto" w:fill="FFFFFF"/>
              </w:rPr>
              <w:t>ázati támogatás</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jc w:val="right"/>
            </w:pP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right="57"/>
            </w:pPr>
            <w:r w:rsidRPr="00964D02">
              <w:rPr>
                <w:i/>
                <w:iCs/>
                <w:sz w:val="22"/>
                <w:szCs w:val="22"/>
                <w:shd w:val="clear" w:color="auto" w:fill="FFFFFF"/>
              </w:rPr>
              <w:t>– a pá</w:t>
            </w:r>
            <w:r w:rsidRPr="007E51D1">
              <w:rPr>
                <w:i/>
                <w:iCs/>
                <w:sz w:val="22"/>
                <w:szCs w:val="22"/>
                <w:shd w:val="clear" w:color="auto" w:fill="FFFFFF"/>
              </w:rPr>
              <w:t>ly</w:t>
            </w:r>
            <w:r w:rsidRPr="00964D02">
              <w:rPr>
                <w:i/>
                <w:iCs/>
                <w:sz w:val="22"/>
                <w:szCs w:val="22"/>
                <w:shd w:val="clear" w:color="auto" w:fill="FFFFFF"/>
              </w:rPr>
              <w:t>ázati támogatásb</w:t>
            </w:r>
            <w:r w:rsidRPr="00964D02">
              <w:rPr>
                <w:i/>
                <w:iCs/>
                <w:sz w:val="22"/>
                <w:szCs w:val="22"/>
                <w:shd w:val="clear" w:color="auto" w:fill="FFFFFF"/>
                <w:lang w:val="es-ES_tradnl"/>
              </w:rPr>
              <w:t>ó</w:t>
            </w:r>
            <w:r w:rsidRPr="00964D02">
              <w:rPr>
                <w:i/>
                <w:iCs/>
                <w:sz w:val="22"/>
                <w:szCs w:val="22"/>
                <w:shd w:val="clear" w:color="auto" w:fill="FFFFFF"/>
              </w:rPr>
              <w:t xml:space="preserve">l </w:t>
            </w:r>
            <w:r w:rsidRPr="00964D02">
              <w:rPr>
                <w:sz w:val="22"/>
                <w:szCs w:val="22"/>
                <w:shd w:val="clear" w:color="auto" w:fill="FFFFFF"/>
              </w:rPr>
              <w:t>EU-támogatás</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jc w:val="right"/>
            </w:pP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shd w:val="clear" w:color="auto" w:fill="FFFFFF"/>
              </w:rPr>
              <w:t>Egy</w:t>
            </w:r>
            <w:r w:rsidRPr="00964D02">
              <w:rPr>
                <w:sz w:val="22"/>
                <w:szCs w:val="22"/>
                <w:shd w:val="clear" w:color="auto" w:fill="FFFFFF"/>
                <w:lang w:val="fr-FR"/>
              </w:rPr>
              <w:t>é</w:t>
            </w:r>
            <w:r w:rsidRPr="00964D02">
              <w:rPr>
                <w:sz w:val="22"/>
                <w:szCs w:val="22"/>
                <w:shd w:val="clear" w:color="auto" w:fill="FFFFFF"/>
              </w:rPr>
              <w:t>b bev</w:t>
            </w:r>
            <w:r w:rsidRPr="00964D02">
              <w:rPr>
                <w:sz w:val="22"/>
                <w:szCs w:val="22"/>
                <w:shd w:val="clear" w:color="auto" w:fill="FFFFFF"/>
                <w:lang w:val="fr-FR"/>
              </w:rPr>
              <w:t>é</w:t>
            </w:r>
            <w:r w:rsidRPr="00964D02">
              <w:rPr>
                <w:sz w:val="22"/>
                <w:szCs w:val="22"/>
                <w:shd w:val="clear" w:color="auto" w:fill="FFFFFF"/>
                <w:lang w:val="it-IT"/>
              </w:rPr>
              <w:t xml:space="preserve">tel </w:t>
            </w:r>
            <w:r w:rsidRPr="00964D02">
              <w:rPr>
                <w:sz w:val="22"/>
                <w:szCs w:val="22"/>
                <w:shd w:val="clear" w:color="auto" w:fill="FFFFFF"/>
                <w:lang w:val="sv-SE"/>
              </w:rPr>
              <w:t>ö</w:t>
            </w:r>
            <w:r w:rsidRPr="00964D02">
              <w:rPr>
                <w:sz w:val="22"/>
                <w:szCs w:val="22"/>
                <w:shd w:val="clear" w:color="auto" w:fill="FFFFFF"/>
              </w:rPr>
              <w:t xml:space="preserve">sszesen </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jc w:val="right"/>
            </w:pP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b/>
                <w:bCs/>
                <w:sz w:val="22"/>
                <w:szCs w:val="22"/>
                <w:shd w:val="clear" w:color="auto" w:fill="FFFFFF"/>
                <w:lang w:val="de-DE"/>
              </w:rPr>
              <w:t>Bev</w:t>
            </w:r>
            <w:r w:rsidRPr="00964D02">
              <w:rPr>
                <w:b/>
                <w:bCs/>
                <w:sz w:val="22"/>
                <w:szCs w:val="22"/>
                <w:shd w:val="clear" w:color="auto" w:fill="FFFFFF"/>
                <w:lang w:val="fr-FR"/>
              </w:rPr>
              <w:t>é</w:t>
            </w:r>
            <w:r w:rsidRPr="00964D02">
              <w:rPr>
                <w:b/>
                <w:bCs/>
                <w:sz w:val="22"/>
                <w:szCs w:val="22"/>
                <w:shd w:val="clear" w:color="auto" w:fill="FFFFFF"/>
                <w:lang w:val="it-IT"/>
              </w:rPr>
              <w:t xml:space="preserve">tel </w:t>
            </w:r>
            <w:r w:rsidRPr="00964D02">
              <w:rPr>
                <w:b/>
                <w:bCs/>
                <w:sz w:val="22"/>
                <w:szCs w:val="22"/>
                <w:shd w:val="clear" w:color="auto" w:fill="FFFFFF"/>
                <w:lang w:val="sv-SE"/>
              </w:rPr>
              <w:t>ö</w:t>
            </w:r>
            <w:r w:rsidRPr="00964D02">
              <w:rPr>
                <w:b/>
                <w:bCs/>
                <w:sz w:val="22"/>
                <w:szCs w:val="22"/>
                <w:shd w:val="clear" w:color="auto" w:fill="FFFFFF"/>
              </w:rPr>
              <w:t xml:space="preserve">sszesen </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851424">
            <w:pPr>
              <w:pBdr>
                <w:top w:val="none" w:sz="0" w:space="0" w:color="auto"/>
                <w:left w:val="none" w:sz="0" w:space="0" w:color="auto"/>
                <w:bottom w:val="none" w:sz="0" w:space="0" w:color="auto"/>
                <w:right w:val="none" w:sz="0" w:space="0" w:color="auto"/>
                <w:bar w:val="none" w:sz="0" w:color="auto"/>
              </w:pBdr>
              <w:ind w:right="57"/>
            </w:pPr>
            <w:r>
              <w:rPr>
                <w:b/>
                <w:bCs/>
                <w:sz w:val="22"/>
                <w:szCs w:val="22"/>
                <w:shd w:val="clear" w:color="auto" w:fill="FFFFFF"/>
              </w:rPr>
              <w:t>4.215</w:t>
            </w:r>
            <w:r w:rsidRPr="00964D02">
              <w:rPr>
                <w:b/>
                <w:bCs/>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4.215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4.618</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109</w:t>
            </w:r>
          </w:p>
        </w:tc>
      </w:tr>
      <w:tr w:rsidR="00D56503" w:rsidTr="00964D02">
        <w:trPr>
          <w:trHeight w:val="320"/>
          <w:jc w:val="center"/>
        </w:trPr>
        <w:tc>
          <w:tcPr>
            <w:tcW w:w="67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pPr>
            <w:r w:rsidRPr="00964D02">
              <w:rPr>
                <w:sz w:val="22"/>
                <w:szCs w:val="22"/>
                <w:shd w:val="clear" w:color="auto" w:fill="FFFFFF"/>
                <w:lang w:val="es-ES_tradnl"/>
              </w:rPr>
              <w:t>Kiad</w:t>
            </w:r>
            <w:r w:rsidRPr="00964D02">
              <w:rPr>
                <w:sz w:val="22"/>
                <w:szCs w:val="22"/>
                <w:shd w:val="clear" w:color="auto" w:fill="FFFFFF"/>
              </w:rPr>
              <w:t>ás</w:t>
            </w:r>
          </w:p>
        </w:tc>
        <w:tc>
          <w:tcPr>
            <w:tcW w:w="4251"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shd w:val="clear" w:color="auto" w:fill="FFFFFF"/>
              </w:rPr>
              <w:t>Szem</w:t>
            </w:r>
            <w:r w:rsidRPr="00964D02">
              <w:rPr>
                <w:sz w:val="22"/>
                <w:szCs w:val="22"/>
                <w:shd w:val="clear" w:color="auto" w:fill="FFFFFF"/>
                <w:lang w:val="fr-FR"/>
              </w:rPr>
              <w:t>é</w:t>
            </w:r>
            <w:r w:rsidRPr="00964D02">
              <w:rPr>
                <w:sz w:val="22"/>
                <w:szCs w:val="22"/>
                <w:shd w:val="clear" w:color="auto" w:fill="FFFFFF"/>
              </w:rPr>
              <w:t>lyi juttatás</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tcMar>
            <w:vAlign w:val="center"/>
          </w:tcPr>
          <w:p w:rsidR="00D56503" w:rsidRDefault="00D56503" w:rsidP="00851424">
            <w:pPr>
              <w:pBdr>
                <w:top w:val="none" w:sz="0" w:space="0" w:color="auto"/>
                <w:left w:val="none" w:sz="0" w:space="0" w:color="auto"/>
                <w:bottom w:val="none" w:sz="0" w:space="0" w:color="auto"/>
                <w:right w:val="none" w:sz="0" w:space="0" w:color="auto"/>
                <w:bar w:val="none" w:sz="0" w:color="auto"/>
              </w:pBdr>
              <w:ind w:right="57"/>
            </w:pPr>
            <w:r>
              <w:rPr>
                <w:sz w:val="22"/>
                <w:szCs w:val="22"/>
                <w:shd w:val="clear" w:color="auto" w:fill="FFFFFF"/>
              </w:rPr>
              <w:t>2.665</w:t>
            </w: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2.665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3.012</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bottom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113</w:t>
            </w: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shd w:val="clear" w:color="auto" w:fill="FFFFFF"/>
              </w:rPr>
              <w:t>Munkaad</w:t>
            </w:r>
            <w:r w:rsidRPr="00964D02">
              <w:rPr>
                <w:sz w:val="22"/>
                <w:szCs w:val="22"/>
                <w:shd w:val="clear" w:color="auto" w:fill="FFFFFF"/>
                <w:lang w:val="es-ES_tradnl"/>
              </w:rPr>
              <w:t>ó</w:t>
            </w:r>
            <w:r w:rsidRPr="00964D02">
              <w:rPr>
                <w:sz w:val="22"/>
                <w:szCs w:val="22"/>
                <w:shd w:val="clear" w:color="auto" w:fill="FFFFFF"/>
              </w:rPr>
              <w:t>kat terhelő összes járul</w:t>
            </w:r>
            <w:r w:rsidRPr="00964D02">
              <w:rPr>
                <w:sz w:val="22"/>
                <w:szCs w:val="22"/>
                <w:shd w:val="clear" w:color="auto" w:fill="FFFFFF"/>
                <w:lang w:val="fr-FR"/>
              </w:rPr>
              <w:t>é</w:t>
            </w:r>
            <w:r w:rsidRPr="00964D02">
              <w:rPr>
                <w:sz w:val="22"/>
                <w:szCs w:val="22"/>
                <w:shd w:val="clear" w:color="auto" w:fill="FFFFFF"/>
              </w:rPr>
              <w:t>k</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851424">
            <w:pPr>
              <w:pBdr>
                <w:top w:val="none" w:sz="0" w:space="0" w:color="auto"/>
                <w:left w:val="none" w:sz="0" w:space="0" w:color="auto"/>
                <w:bottom w:val="none" w:sz="0" w:space="0" w:color="auto"/>
                <w:right w:val="none" w:sz="0" w:space="0" w:color="auto"/>
                <w:bar w:val="none" w:sz="0" w:color="auto"/>
              </w:pBdr>
              <w:ind w:left="57" w:right="57"/>
            </w:pPr>
            <w:r>
              <w:rPr>
                <w:sz w:val="22"/>
                <w:szCs w:val="22"/>
                <w:shd w:val="clear" w:color="auto" w:fill="FFFFFF"/>
              </w:rPr>
              <w:t>535</w:t>
            </w: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535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585</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109</w:t>
            </w: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shd w:val="clear" w:color="auto" w:fill="FFFFFF"/>
              </w:rPr>
              <w:t xml:space="preserve">Dologi kiadás    </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851424">
            <w:pPr>
              <w:pBdr>
                <w:top w:val="none" w:sz="0" w:space="0" w:color="auto"/>
                <w:left w:val="none" w:sz="0" w:space="0" w:color="auto"/>
                <w:bottom w:val="none" w:sz="0" w:space="0" w:color="auto"/>
                <w:right w:val="none" w:sz="0" w:space="0" w:color="auto"/>
                <w:bar w:val="none" w:sz="0" w:color="auto"/>
              </w:pBdr>
              <w:ind w:right="57"/>
            </w:pPr>
            <w:r>
              <w:rPr>
                <w:sz w:val="22"/>
                <w:szCs w:val="22"/>
                <w:shd w:val="clear" w:color="auto" w:fill="FFFFFF"/>
              </w:rPr>
              <w:t>1.015</w:t>
            </w: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1.015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1.021</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100,6</w:t>
            </w: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sz w:val="22"/>
                <w:szCs w:val="22"/>
                <w:shd w:val="clear" w:color="auto" w:fill="FFFFFF"/>
              </w:rPr>
              <w:t>Egy</w:t>
            </w:r>
            <w:r w:rsidRPr="00964D02">
              <w:rPr>
                <w:sz w:val="22"/>
                <w:szCs w:val="22"/>
                <w:shd w:val="clear" w:color="auto" w:fill="FFFFFF"/>
                <w:lang w:val="fr-FR"/>
              </w:rPr>
              <w:t>é</w:t>
            </w:r>
            <w:r w:rsidRPr="00964D02">
              <w:rPr>
                <w:sz w:val="22"/>
                <w:szCs w:val="22"/>
                <w:shd w:val="clear" w:color="auto" w:fill="FFFFFF"/>
              </w:rPr>
              <w:t>b kiadás</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jc w:val="right"/>
            </w:pPr>
            <w:r w:rsidRPr="00964D02">
              <w:rPr>
                <w:sz w:val="22"/>
                <w:szCs w:val="22"/>
                <w:shd w:val="clear" w:color="auto" w:fill="FFFFFF"/>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p>
        </w:tc>
      </w:tr>
      <w:tr w:rsidR="00D56503" w:rsidTr="00964D02">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D56503" w:rsidRDefault="00D56503">
            <w:pPr>
              <w:pBdr>
                <w:top w:val="none" w:sz="0" w:space="0" w:color="auto"/>
                <w:left w:val="none" w:sz="0" w:space="0" w:color="auto"/>
                <w:bottom w:val="none" w:sz="0" w:space="0" w:color="auto"/>
                <w:right w:val="none" w:sz="0" w:space="0" w:color="auto"/>
                <w:bar w:val="none" w:sz="0" w:color="auto"/>
              </w:pBdr>
            </w:pPr>
          </w:p>
        </w:tc>
        <w:tc>
          <w:tcPr>
            <w:tcW w:w="42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6503" w:rsidRDefault="00D56503" w:rsidP="00964D02">
            <w:pPr>
              <w:pBdr>
                <w:top w:val="none" w:sz="0" w:space="0" w:color="auto"/>
                <w:left w:val="none" w:sz="0" w:space="0" w:color="auto"/>
                <w:bottom w:val="none" w:sz="0" w:space="0" w:color="auto"/>
                <w:right w:val="none" w:sz="0" w:space="0" w:color="auto"/>
                <w:bar w:val="none" w:sz="0" w:color="auto"/>
              </w:pBdr>
              <w:ind w:left="57" w:right="57"/>
            </w:pPr>
            <w:r w:rsidRPr="00964D02">
              <w:rPr>
                <w:b/>
                <w:bCs/>
                <w:sz w:val="22"/>
                <w:szCs w:val="22"/>
                <w:shd w:val="clear" w:color="auto" w:fill="FFFFFF"/>
                <w:lang w:val="es-ES_tradnl"/>
              </w:rPr>
              <w:t>Kiad</w:t>
            </w:r>
            <w:r w:rsidRPr="00964D02">
              <w:rPr>
                <w:b/>
                <w:bCs/>
                <w:sz w:val="22"/>
                <w:szCs w:val="22"/>
                <w:shd w:val="clear" w:color="auto" w:fill="FFFFFF"/>
              </w:rPr>
              <w:t xml:space="preserve">ás </w:t>
            </w:r>
            <w:r w:rsidRPr="00964D02">
              <w:rPr>
                <w:b/>
                <w:bCs/>
                <w:sz w:val="22"/>
                <w:szCs w:val="22"/>
                <w:shd w:val="clear" w:color="auto" w:fill="FFFFFF"/>
                <w:lang w:val="sv-SE"/>
              </w:rPr>
              <w:t>ö</w:t>
            </w:r>
            <w:r w:rsidRPr="00964D02">
              <w:rPr>
                <w:b/>
                <w:bCs/>
                <w:sz w:val="22"/>
                <w:szCs w:val="22"/>
                <w:shd w:val="clear" w:color="auto" w:fill="FFFFFF"/>
              </w:rPr>
              <w:t xml:space="preserve">sszesen </w:t>
            </w:r>
          </w:p>
        </w:tc>
        <w:tc>
          <w:tcPr>
            <w:tcW w:w="8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56503" w:rsidRDefault="00D56503">
            <w:pPr>
              <w:pBdr>
                <w:top w:val="none" w:sz="0" w:space="0" w:color="auto"/>
                <w:left w:val="none" w:sz="0" w:space="0" w:color="auto"/>
                <w:bottom w:val="none" w:sz="0" w:space="0" w:color="auto"/>
                <w:right w:val="none" w:sz="0" w:space="0" w:color="auto"/>
                <w:bar w:val="none" w:sz="0" w:color="auto"/>
              </w:pBdr>
            </w:pPr>
            <w:r>
              <w:t>4.215</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4.215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 xml:space="preserve">   4.618</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left w:w="137" w:type="dxa"/>
              <w:right w:w="137" w:type="dxa"/>
            </w:tcMar>
          </w:tcPr>
          <w:p w:rsidR="00D56503" w:rsidRDefault="00D56503">
            <w:pPr>
              <w:pBdr>
                <w:top w:val="none" w:sz="0" w:space="0" w:color="auto"/>
                <w:left w:val="none" w:sz="0" w:space="0" w:color="auto"/>
                <w:bottom w:val="none" w:sz="0" w:space="0" w:color="auto"/>
                <w:right w:val="none" w:sz="0" w:space="0" w:color="auto"/>
                <w:bar w:val="none" w:sz="0" w:color="auto"/>
              </w:pBdr>
            </w:pPr>
            <w:r>
              <w:t>110</w:t>
            </w:r>
          </w:p>
        </w:tc>
      </w:tr>
    </w:tbl>
    <w:p w:rsidR="00D56503" w:rsidRDefault="00D56503">
      <w:pPr>
        <w:widowControl w:val="0"/>
        <w:pBdr>
          <w:top w:val="none" w:sz="0" w:space="0" w:color="auto"/>
          <w:left w:val="none" w:sz="0" w:space="0" w:color="auto"/>
          <w:bottom w:val="none" w:sz="0" w:space="0" w:color="auto"/>
          <w:right w:val="none" w:sz="0" w:space="0" w:color="auto"/>
          <w:bar w:val="none" w:sz="0" w:color="auto"/>
        </w:pBdr>
        <w:jc w:val="center"/>
        <w:rPr>
          <w:b/>
          <w:bCs/>
          <w:sz w:val="22"/>
          <w:szCs w:val="22"/>
        </w:rPr>
      </w:pPr>
    </w:p>
    <w:p w:rsidR="00D56503" w:rsidRDefault="00D56503">
      <w:pPr>
        <w:widowControl w:val="0"/>
        <w:pBdr>
          <w:top w:val="none" w:sz="0" w:space="0" w:color="auto"/>
          <w:left w:val="none" w:sz="0" w:space="0" w:color="auto"/>
          <w:bottom w:val="none" w:sz="0" w:space="0" w:color="auto"/>
          <w:right w:val="none" w:sz="0" w:space="0" w:color="auto"/>
          <w:bar w:val="none" w:sz="0" w:color="auto"/>
        </w:pBdr>
        <w:ind w:left="108" w:hanging="108"/>
        <w:rPr>
          <w:b/>
          <w:bCs/>
          <w:sz w:val="22"/>
          <w:szCs w:val="22"/>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p>
    <w:p w:rsidR="00D56503" w:rsidRDefault="00D56503">
      <w:pPr>
        <w:pBdr>
          <w:top w:val="none" w:sz="0" w:space="0" w:color="auto"/>
          <w:left w:val="none" w:sz="0" w:space="0" w:color="auto"/>
          <w:bottom w:val="none" w:sz="0" w:space="0" w:color="auto"/>
          <w:right w:val="none" w:sz="0" w:space="0" w:color="auto"/>
          <w:bar w:val="none" w:sz="0" w:color="auto"/>
        </w:pBdr>
        <w:rPr>
          <w:b/>
          <w:bCs/>
          <w:sz w:val="22"/>
          <w:szCs w:val="22"/>
          <w:u w:val="single"/>
        </w:rPr>
      </w:pPr>
    </w:p>
    <w:p w:rsidR="00D56503" w:rsidRDefault="00D56503">
      <w:pPr>
        <w:pStyle w:val="Alaprtelmezett"/>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color="000000"/>
        </w:rPr>
      </w:pPr>
      <w:r>
        <w:rPr>
          <w:rFonts w:ascii="Times New Roman" w:hAnsi="Times New Roman"/>
          <w:u w:color="000000"/>
        </w:rPr>
        <w:t>Dátum: Sülysáp, 2020.02.17.</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color="000000"/>
        </w:rPr>
      </w:pP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r>
      <w:r>
        <w:rPr>
          <w:rFonts w:ascii="Times New Roman" w:hAnsi="Times New Roman" w:cs="Times New Roman"/>
          <w:u w:color="000000"/>
        </w:rPr>
        <w:tab/>
        <w:t xml:space="preserve">                                    </w:t>
      </w:r>
      <w:r>
        <w:rPr>
          <w:rFonts w:ascii="Times New Roman" w:hAnsi="Times New Roman" w:cs="Times New Roman"/>
          <w:u w:color="000000"/>
        </w:rPr>
        <w:tab/>
        <w:t>…………………………</w:t>
      </w:r>
      <w:r>
        <w:rPr>
          <w:rFonts w:ascii="Times New Roman" w:hAnsi="Times New Roman"/>
          <w:u w:color="000000"/>
        </w:rPr>
        <w:t>.</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ind w:left="6372" w:firstLine="708"/>
        <w:rPr>
          <w:rFonts w:ascii="Times New Roman" w:hAnsi="Times New Roman" w:cs="Times New Roman"/>
          <w:u w:color="000000"/>
        </w:rPr>
      </w:pPr>
      <w:r>
        <w:rPr>
          <w:rFonts w:ascii="Times New Roman" w:hAnsi="Times New Roman"/>
          <w:u w:color="000000"/>
        </w:rPr>
        <w:t>aláírás</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ind w:left="4956" w:firstLine="708"/>
        <w:rPr>
          <w:rFonts w:ascii="Times New Roman" w:hAnsi="Times New Roman" w:cs="Times New Roman"/>
          <w:u w:color="000000"/>
        </w:rPr>
      </w:pPr>
      <w:r>
        <w:rPr>
          <w:rFonts w:ascii="Times New Roman" w:hAnsi="Times New Roman"/>
          <w:u w:color="000000"/>
        </w:rPr>
        <w:t xml:space="preserve">               Int</w:t>
      </w:r>
      <w:r>
        <w:rPr>
          <w:rFonts w:ascii="Times New Roman" w:hAnsi="Times New Roman"/>
          <w:u w:color="000000"/>
          <w:lang w:val="fr-FR"/>
        </w:rPr>
        <w:t>é</w:t>
      </w:r>
      <w:r>
        <w:rPr>
          <w:rFonts w:ascii="Times New Roman" w:hAnsi="Times New Roman"/>
          <w:u w:color="000000"/>
        </w:rPr>
        <w:t>zm</w:t>
      </w:r>
      <w:r>
        <w:rPr>
          <w:rFonts w:ascii="Times New Roman" w:hAnsi="Times New Roman"/>
          <w:u w:color="000000"/>
          <w:lang w:val="fr-FR"/>
        </w:rPr>
        <w:t>é</w:t>
      </w:r>
      <w:r>
        <w:rPr>
          <w:rFonts w:ascii="Times New Roman" w:hAnsi="Times New Roman"/>
          <w:u w:color="000000"/>
        </w:rPr>
        <w:t>nyvezető</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color="000000"/>
        </w:rPr>
      </w:pPr>
    </w:p>
    <w:p w:rsidR="00D56503" w:rsidRDefault="00D56503">
      <w:pPr>
        <w:pStyle w:val="Alaprtelmezett"/>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color="000000"/>
        </w:rPr>
      </w:pPr>
    </w:p>
    <w:p w:rsidR="00D56503" w:rsidRDefault="00D56503">
      <w:pPr>
        <w:pStyle w:val="Alaprtelmezett"/>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color="000000"/>
        </w:rPr>
      </w:pPr>
    </w:p>
    <w:p w:rsidR="00D56503" w:rsidRDefault="00D56503">
      <w:pPr>
        <w:pStyle w:val="Alaprtelmezett"/>
        <w:pBdr>
          <w:top w:val="none" w:sz="0" w:space="0" w:color="auto"/>
          <w:left w:val="none" w:sz="0" w:space="0" w:color="auto"/>
          <w:bottom w:val="none" w:sz="0" w:space="0" w:color="auto"/>
          <w:right w:val="none" w:sz="0" w:space="0" w:color="auto"/>
          <w:bar w:val="none" w:sz="0" w:color="auto"/>
        </w:pBdr>
        <w:rPr>
          <w:rFonts w:ascii="Times New Roman" w:hAnsi="Times New Roman" w:cs="Times New Roman"/>
          <w:u w:color="000000"/>
        </w:rPr>
      </w:pPr>
      <w:r>
        <w:rPr>
          <w:rFonts w:ascii="Times New Roman" w:hAnsi="Times New Roman"/>
          <w:u w:color="000000"/>
        </w:rPr>
        <w:t>Dátum: Sülysáp, 2020-02-17</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4"/>
          <w:szCs w:val="24"/>
          <w:u w:color="000000"/>
        </w:rPr>
      </w:pPr>
      <w:r>
        <w:rPr>
          <w:rFonts w:ascii="Times New Roman" w:hAnsi="Times New Roman"/>
          <w:sz w:val="24"/>
          <w:szCs w:val="24"/>
          <w:u w:color="000000"/>
        </w:rPr>
        <w:t>………………………………..</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u w:color="000000"/>
        </w:rPr>
      </w:pPr>
      <w:r>
        <w:rPr>
          <w:rFonts w:ascii="Times New Roman" w:hAnsi="Times New Roman"/>
          <w:sz w:val="24"/>
          <w:szCs w:val="24"/>
          <w:u w:color="000000"/>
        </w:rPr>
        <w:t xml:space="preserve"> </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aláírás</w:t>
      </w:r>
    </w:p>
    <w:p w:rsidR="00D56503" w:rsidRDefault="00D56503">
      <w:pPr>
        <w:pStyle w:val="Alaprtelmezett"/>
        <w:pBdr>
          <w:top w:val="none" w:sz="0" w:space="0" w:color="auto"/>
          <w:left w:val="none" w:sz="0" w:space="0" w:color="auto"/>
          <w:bottom w:val="none" w:sz="0" w:space="0" w:color="auto"/>
          <w:right w:val="none" w:sz="0" w:space="0" w:color="auto"/>
          <w:bar w:val="none" w:sz="0" w:color="auto"/>
        </w:pBdr>
        <w:jc w:val="center"/>
      </w:pPr>
      <w:r>
        <w:rPr>
          <w:rFonts w:ascii="Times New Roman" w:hAnsi="Times New Roman" w:cs="Times New Roman"/>
          <w:sz w:val="24"/>
          <w:szCs w:val="24"/>
          <w:u w:color="000000"/>
        </w:rPr>
        <w:tab/>
      </w:r>
      <w:r>
        <w:rPr>
          <w:rFonts w:ascii="Times New Roman" w:hAnsi="Times New Roman" w:cs="Times New Roman"/>
          <w:sz w:val="24"/>
          <w:szCs w:val="24"/>
          <w:u w:color="000000"/>
        </w:rPr>
        <w:tab/>
      </w:r>
      <w:r>
        <w:rPr>
          <w:rFonts w:ascii="Times New Roman" w:hAnsi="Times New Roman" w:cs="Times New Roman"/>
          <w:sz w:val="24"/>
          <w:szCs w:val="24"/>
          <w:u w:color="000000"/>
        </w:rPr>
        <w:tab/>
      </w:r>
      <w:r>
        <w:rPr>
          <w:rFonts w:ascii="Times New Roman" w:hAnsi="Times New Roman" w:cs="Times New Roman"/>
          <w:sz w:val="24"/>
          <w:szCs w:val="24"/>
          <w:u w:color="000000"/>
        </w:rPr>
        <w:tab/>
      </w:r>
      <w:r>
        <w:rPr>
          <w:rFonts w:ascii="Times New Roman" w:hAnsi="Times New Roman" w:cs="Times New Roman"/>
          <w:sz w:val="24"/>
          <w:szCs w:val="24"/>
          <w:u w:color="000000"/>
        </w:rPr>
        <w:tab/>
      </w:r>
      <w:r>
        <w:rPr>
          <w:rFonts w:ascii="Times New Roman" w:hAnsi="Times New Roman" w:cs="Times New Roman"/>
          <w:sz w:val="24"/>
          <w:szCs w:val="24"/>
          <w:u w:color="000000"/>
        </w:rPr>
        <w:tab/>
      </w:r>
      <w:r>
        <w:rPr>
          <w:rFonts w:ascii="Times New Roman" w:hAnsi="Times New Roman" w:cs="Times New Roman"/>
          <w:sz w:val="24"/>
          <w:szCs w:val="24"/>
          <w:u w:color="000000"/>
        </w:rPr>
        <w:tab/>
      </w:r>
      <w:r>
        <w:rPr>
          <w:rFonts w:ascii="Times New Roman" w:hAnsi="Times New Roman" w:cs="Times New Roman"/>
          <w:sz w:val="24"/>
          <w:szCs w:val="24"/>
          <w:u w:color="000000"/>
        </w:rPr>
        <w:tab/>
        <w:t>Fenntart</w:t>
      </w:r>
      <w:r>
        <w:rPr>
          <w:rFonts w:ascii="Times New Roman" w:hAnsi="Times New Roman"/>
          <w:sz w:val="24"/>
          <w:szCs w:val="24"/>
          <w:u w:color="000000"/>
        </w:rPr>
        <w:t>ó</w:t>
      </w:r>
    </w:p>
    <w:sectPr w:rsidR="00D56503" w:rsidSect="00942B6A">
      <w:headerReference w:type="default" r:id="rId7"/>
      <w:footerReference w:type="default" r:id="rId8"/>
      <w:pgSz w:w="11900" w:h="16840"/>
      <w:pgMar w:top="1417" w:right="1417" w:bottom="1417" w:left="1417"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66" w:rsidRDefault="003C1E6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C1E66" w:rsidRDefault="003C1E6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03" w:rsidRDefault="003C1E66">
    <w:pPr>
      <w:pStyle w:val="llb"/>
      <w:pBdr>
        <w:top w:val="none" w:sz="0" w:space="0" w:color="auto"/>
        <w:left w:val="none" w:sz="0" w:space="0" w:color="auto"/>
        <w:bottom w:val="none" w:sz="0" w:space="0" w:color="auto"/>
        <w:right w:val="none" w:sz="0" w:space="0" w:color="auto"/>
        <w:bar w:val="none" w:sz="0" w:color="auto"/>
      </w:pBdr>
      <w:tabs>
        <w:tab w:val="clear" w:pos="9072"/>
        <w:tab w:val="right" w:pos="9046"/>
      </w:tabs>
      <w:jc w:val="right"/>
    </w:pPr>
    <w:r>
      <w:rPr>
        <w:noProof/>
      </w:rPr>
      <w:fldChar w:fldCharType="begin"/>
    </w:r>
    <w:r>
      <w:rPr>
        <w:noProof/>
      </w:rPr>
      <w:instrText xml:space="preserve"> PAGE </w:instrText>
    </w:r>
    <w:r>
      <w:rPr>
        <w:noProof/>
      </w:rPr>
      <w:fldChar w:fldCharType="separate"/>
    </w:r>
    <w:r w:rsidR="001F2A6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66" w:rsidRDefault="003C1E6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C1E66" w:rsidRDefault="003C1E6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03" w:rsidRDefault="00D56503">
    <w:pPr>
      <w:pStyle w:val="Fejlcslblc"/>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3532"/>
    <w:multiLevelType w:val="hybridMultilevel"/>
    <w:tmpl w:val="E77866CA"/>
    <w:lvl w:ilvl="0" w:tplc="BADC060C">
      <w:start w:val="1"/>
      <w:numFmt w:val="bullet"/>
      <w:lvlText w:val="-"/>
      <w:lvlJc w:val="left"/>
      <w:pPr>
        <w:ind w:left="720" w:hanging="360"/>
      </w:pPr>
      <w:rPr>
        <w:rFonts w:ascii="Times New Roman" w:eastAsia="Times New Roman" w:hAnsi="Times New Roman"/>
        <w:b w:val="0"/>
        <w:i w:val="0"/>
        <w:caps w:val="0"/>
        <w:smallCaps w:val="0"/>
        <w:strike w:val="0"/>
        <w:dstrike w:val="0"/>
        <w:spacing w:val="0"/>
        <w:w w:val="100"/>
        <w:kern w:val="0"/>
        <w:position w:val="0"/>
        <w:vertAlign w:val="baseline"/>
      </w:rPr>
    </w:lvl>
    <w:lvl w:ilvl="1" w:tplc="7CF652F0">
      <w:start w:val="1"/>
      <w:numFmt w:val="bullet"/>
      <w:lvlText w:val="o"/>
      <w:lvlJc w:val="left"/>
      <w:pPr>
        <w:ind w:left="1440" w:hanging="360"/>
      </w:pPr>
      <w:rPr>
        <w:rFonts w:ascii="Times New Roman" w:eastAsia="Times New Roman" w:hAnsi="Times New Roman"/>
        <w:b w:val="0"/>
        <w:i w:val="0"/>
        <w:caps w:val="0"/>
        <w:smallCaps w:val="0"/>
        <w:strike w:val="0"/>
        <w:dstrike w:val="0"/>
        <w:spacing w:val="0"/>
        <w:w w:val="100"/>
        <w:kern w:val="0"/>
        <w:position w:val="0"/>
        <w:vertAlign w:val="baseline"/>
      </w:rPr>
    </w:lvl>
    <w:lvl w:ilvl="2" w:tplc="1E54E00E">
      <w:start w:val="1"/>
      <w:numFmt w:val="bullet"/>
      <w:lvlText w:val="▪"/>
      <w:lvlJc w:val="left"/>
      <w:pPr>
        <w:ind w:left="2160" w:hanging="360"/>
      </w:pPr>
      <w:rPr>
        <w:rFonts w:ascii="Times New Roman" w:eastAsia="Times New Roman" w:hAnsi="Times New Roman"/>
        <w:b w:val="0"/>
        <w:i w:val="0"/>
        <w:caps w:val="0"/>
        <w:smallCaps w:val="0"/>
        <w:strike w:val="0"/>
        <w:dstrike w:val="0"/>
        <w:spacing w:val="0"/>
        <w:w w:val="100"/>
        <w:kern w:val="0"/>
        <w:position w:val="0"/>
        <w:vertAlign w:val="baseline"/>
      </w:rPr>
    </w:lvl>
    <w:lvl w:ilvl="3" w:tplc="08B8E768">
      <w:start w:val="1"/>
      <w:numFmt w:val="bullet"/>
      <w:lvlText w:val="•"/>
      <w:lvlJc w:val="left"/>
      <w:pPr>
        <w:ind w:left="2880" w:hanging="360"/>
      </w:pPr>
      <w:rPr>
        <w:rFonts w:ascii="Times New Roman" w:eastAsia="Times New Roman" w:hAnsi="Times New Roman"/>
        <w:b w:val="0"/>
        <w:i w:val="0"/>
        <w:caps w:val="0"/>
        <w:smallCaps w:val="0"/>
        <w:strike w:val="0"/>
        <w:dstrike w:val="0"/>
        <w:spacing w:val="0"/>
        <w:w w:val="100"/>
        <w:kern w:val="0"/>
        <w:position w:val="0"/>
        <w:vertAlign w:val="baseline"/>
      </w:rPr>
    </w:lvl>
    <w:lvl w:ilvl="4" w:tplc="3228A5B2">
      <w:start w:val="1"/>
      <w:numFmt w:val="bullet"/>
      <w:lvlText w:val="o"/>
      <w:lvlJc w:val="left"/>
      <w:pPr>
        <w:ind w:left="3600" w:hanging="360"/>
      </w:pPr>
      <w:rPr>
        <w:rFonts w:ascii="Times New Roman" w:eastAsia="Times New Roman" w:hAnsi="Times New Roman"/>
        <w:b w:val="0"/>
        <w:i w:val="0"/>
        <w:caps w:val="0"/>
        <w:smallCaps w:val="0"/>
        <w:strike w:val="0"/>
        <w:dstrike w:val="0"/>
        <w:spacing w:val="0"/>
        <w:w w:val="100"/>
        <w:kern w:val="0"/>
        <w:position w:val="0"/>
        <w:vertAlign w:val="baseline"/>
      </w:rPr>
    </w:lvl>
    <w:lvl w:ilvl="5" w:tplc="2CBC8188">
      <w:start w:val="1"/>
      <w:numFmt w:val="bullet"/>
      <w:lvlText w:val="▪"/>
      <w:lvlJc w:val="left"/>
      <w:pPr>
        <w:ind w:left="4320" w:hanging="360"/>
      </w:pPr>
      <w:rPr>
        <w:rFonts w:ascii="Times New Roman" w:eastAsia="Times New Roman" w:hAnsi="Times New Roman"/>
        <w:b w:val="0"/>
        <w:i w:val="0"/>
        <w:caps w:val="0"/>
        <w:smallCaps w:val="0"/>
        <w:strike w:val="0"/>
        <w:dstrike w:val="0"/>
        <w:spacing w:val="0"/>
        <w:w w:val="100"/>
        <w:kern w:val="0"/>
        <w:position w:val="0"/>
        <w:vertAlign w:val="baseline"/>
      </w:rPr>
    </w:lvl>
    <w:lvl w:ilvl="6" w:tplc="D936AC88">
      <w:start w:val="1"/>
      <w:numFmt w:val="bullet"/>
      <w:lvlText w:val="•"/>
      <w:lvlJc w:val="left"/>
      <w:pPr>
        <w:ind w:left="5040" w:hanging="360"/>
      </w:pPr>
      <w:rPr>
        <w:rFonts w:ascii="Times New Roman" w:eastAsia="Times New Roman" w:hAnsi="Times New Roman"/>
        <w:b w:val="0"/>
        <w:i w:val="0"/>
        <w:caps w:val="0"/>
        <w:smallCaps w:val="0"/>
        <w:strike w:val="0"/>
        <w:dstrike w:val="0"/>
        <w:spacing w:val="0"/>
        <w:w w:val="100"/>
        <w:kern w:val="0"/>
        <w:position w:val="0"/>
        <w:vertAlign w:val="baseline"/>
      </w:rPr>
    </w:lvl>
    <w:lvl w:ilvl="7" w:tplc="77DA598C">
      <w:start w:val="1"/>
      <w:numFmt w:val="bullet"/>
      <w:lvlText w:val="o"/>
      <w:lvlJc w:val="left"/>
      <w:pPr>
        <w:ind w:left="5760" w:hanging="360"/>
      </w:pPr>
      <w:rPr>
        <w:rFonts w:ascii="Times New Roman" w:eastAsia="Times New Roman" w:hAnsi="Times New Roman"/>
        <w:b w:val="0"/>
        <w:i w:val="0"/>
        <w:caps w:val="0"/>
        <w:smallCaps w:val="0"/>
        <w:strike w:val="0"/>
        <w:dstrike w:val="0"/>
        <w:spacing w:val="0"/>
        <w:w w:val="100"/>
        <w:kern w:val="0"/>
        <w:position w:val="0"/>
        <w:vertAlign w:val="baseline"/>
      </w:rPr>
    </w:lvl>
    <w:lvl w:ilvl="8" w:tplc="D698114A">
      <w:start w:val="1"/>
      <w:numFmt w:val="bullet"/>
      <w:lvlText w:val="▪"/>
      <w:lvlJc w:val="left"/>
      <w:pPr>
        <w:ind w:left="6480" w:hanging="360"/>
      </w:pPr>
      <w:rPr>
        <w:rFonts w:ascii="Times New Roman" w:eastAsia="Times New Roman" w:hAnsi="Times New Roman"/>
        <w:b w:val="0"/>
        <w:i w:val="0"/>
        <w:caps w:val="0"/>
        <w:smallCaps w:val="0"/>
        <w:strike w:val="0"/>
        <w:dstrike w:val="0"/>
        <w:spacing w:val="0"/>
        <w:w w:val="100"/>
        <w:kern w:val="0"/>
        <w:position w:val="0"/>
        <w:vertAlign w:val="baseline"/>
      </w:rPr>
    </w:lvl>
  </w:abstractNum>
  <w:abstractNum w:abstractNumId="1" w15:restartNumberingAfterBreak="0">
    <w:nsid w:val="205501F2"/>
    <w:multiLevelType w:val="hybridMultilevel"/>
    <w:tmpl w:val="EEC8F0B8"/>
    <w:numStyleLink w:val="Importlt1stlus"/>
  </w:abstractNum>
  <w:abstractNum w:abstractNumId="2" w15:restartNumberingAfterBreak="0">
    <w:nsid w:val="37451494"/>
    <w:multiLevelType w:val="hybridMultilevel"/>
    <w:tmpl w:val="2930904A"/>
    <w:styleLink w:val="Importlt4stlus"/>
    <w:lvl w:ilvl="0" w:tplc="07024902">
      <w:start w:val="1"/>
      <w:numFmt w:val="decimal"/>
      <w:lvlText w:val="%1."/>
      <w:lvlJc w:val="left"/>
      <w:pPr>
        <w:ind w:left="709" w:hanging="283"/>
      </w:pPr>
      <w:rPr>
        <w:rFonts w:hAnsi="Arial Unicode MS" w:cs="Times New Roman"/>
        <w:b/>
        <w:bCs/>
        <w:caps w:val="0"/>
        <w:smallCaps w:val="0"/>
        <w:strike w:val="0"/>
        <w:dstrike w:val="0"/>
        <w:spacing w:val="0"/>
        <w:w w:val="100"/>
        <w:kern w:val="0"/>
        <w:position w:val="0"/>
        <w:vertAlign w:val="baseline"/>
      </w:rPr>
    </w:lvl>
    <w:lvl w:ilvl="1" w:tplc="1EC605F4">
      <w:start w:val="1"/>
      <w:numFmt w:val="lowerLetter"/>
      <w:lvlText w:val="%2."/>
      <w:lvlJc w:val="left"/>
      <w:pPr>
        <w:ind w:left="1429" w:hanging="283"/>
      </w:pPr>
      <w:rPr>
        <w:rFonts w:hAnsi="Arial Unicode MS" w:cs="Times New Roman"/>
        <w:b/>
        <w:bCs/>
        <w:caps w:val="0"/>
        <w:smallCaps w:val="0"/>
        <w:strike w:val="0"/>
        <w:dstrike w:val="0"/>
        <w:spacing w:val="0"/>
        <w:w w:val="100"/>
        <w:kern w:val="0"/>
        <w:position w:val="0"/>
        <w:vertAlign w:val="baseline"/>
      </w:rPr>
    </w:lvl>
    <w:lvl w:ilvl="2" w:tplc="A8BEF998">
      <w:start w:val="1"/>
      <w:numFmt w:val="lowerRoman"/>
      <w:lvlText w:val="%3."/>
      <w:lvlJc w:val="left"/>
      <w:pPr>
        <w:ind w:left="2149" w:hanging="223"/>
      </w:pPr>
      <w:rPr>
        <w:rFonts w:hAnsi="Arial Unicode MS" w:cs="Times New Roman"/>
        <w:b/>
        <w:bCs/>
        <w:caps w:val="0"/>
        <w:smallCaps w:val="0"/>
        <w:strike w:val="0"/>
        <w:dstrike w:val="0"/>
        <w:spacing w:val="0"/>
        <w:w w:val="100"/>
        <w:kern w:val="0"/>
        <w:position w:val="0"/>
        <w:vertAlign w:val="baseline"/>
      </w:rPr>
    </w:lvl>
    <w:lvl w:ilvl="3" w:tplc="DA045FAC">
      <w:start w:val="1"/>
      <w:numFmt w:val="decimal"/>
      <w:lvlText w:val="%4."/>
      <w:lvlJc w:val="left"/>
      <w:pPr>
        <w:ind w:left="2869" w:hanging="283"/>
      </w:pPr>
      <w:rPr>
        <w:rFonts w:hAnsi="Arial Unicode MS" w:cs="Times New Roman"/>
        <w:b/>
        <w:bCs/>
        <w:caps w:val="0"/>
        <w:smallCaps w:val="0"/>
        <w:strike w:val="0"/>
        <w:dstrike w:val="0"/>
        <w:spacing w:val="0"/>
        <w:w w:val="100"/>
        <w:kern w:val="0"/>
        <w:position w:val="0"/>
        <w:vertAlign w:val="baseline"/>
      </w:rPr>
    </w:lvl>
    <w:lvl w:ilvl="4" w:tplc="B7F47D8A">
      <w:start w:val="1"/>
      <w:numFmt w:val="lowerLetter"/>
      <w:lvlText w:val="%5."/>
      <w:lvlJc w:val="left"/>
      <w:pPr>
        <w:ind w:left="3589" w:hanging="283"/>
      </w:pPr>
      <w:rPr>
        <w:rFonts w:hAnsi="Arial Unicode MS" w:cs="Times New Roman"/>
        <w:b/>
        <w:bCs/>
        <w:caps w:val="0"/>
        <w:smallCaps w:val="0"/>
        <w:strike w:val="0"/>
        <w:dstrike w:val="0"/>
        <w:spacing w:val="0"/>
        <w:w w:val="100"/>
        <w:kern w:val="0"/>
        <w:position w:val="0"/>
        <w:vertAlign w:val="baseline"/>
      </w:rPr>
    </w:lvl>
    <w:lvl w:ilvl="5" w:tplc="AA2AAD28">
      <w:start w:val="1"/>
      <w:numFmt w:val="lowerRoman"/>
      <w:lvlText w:val="%6."/>
      <w:lvlJc w:val="left"/>
      <w:pPr>
        <w:ind w:left="4309" w:hanging="223"/>
      </w:pPr>
      <w:rPr>
        <w:rFonts w:hAnsi="Arial Unicode MS" w:cs="Times New Roman"/>
        <w:b/>
        <w:bCs/>
        <w:caps w:val="0"/>
        <w:smallCaps w:val="0"/>
        <w:strike w:val="0"/>
        <w:dstrike w:val="0"/>
        <w:spacing w:val="0"/>
        <w:w w:val="100"/>
        <w:kern w:val="0"/>
        <w:position w:val="0"/>
        <w:vertAlign w:val="baseline"/>
      </w:rPr>
    </w:lvl>
    <w:lvl w:ilvl="6" w:tplc="6EF2D91E">
      <w:start w:val="1"/>
      <w:numFmt w:val="decimal"/>
      <w:lvlText w:val="%7."/>
      <w:lvlJc w:val="left"/>
      <w:pPr>
        <w:ind w:left="5029" w:hanging="283"/>
      </w:pPr>
      <w:rPr>
        <w:rFonts w:hAnsi="Arial Unicode MS" w:cs="Times New Roman"/>
        <w:b/>
        <w:bCs/>
        <w:caps w:val="0"/>
        <w:smallCaps w:val="0"/>
        <w:strike w:val="0"/>
        <w:dstrike w:val="0"/>
        <w:spacing w:val="0"/>
        <w:w w:val="100"/>
        <w:kern w:val="0"/>
        <w:position w:val="0"/>
        <w:vertAlign w:val="baseline"/>
      </w:rPr>
    </w:lvl>
    <w:lvl w:ilvl="7" w:tplc="10504850">
      <w:start w:val="1"/>
      <w:numFmt w:val="lowerLetter"/>
      <w:lvlText w:val="%8."/>
      <w:lvlJc w:val="left"/>
      <w:pPr>
        <w:ind w:left="5749" w:hanging="283"/>
      </w:pPr>
      <w:rPr>
        <w:rFonts w:hAnsi="Arial Unicode MS" w:cs="Times New Roman"/>
        <w:b/>
        <w:bCs/>
        <w:caps w:val="0"/>
        <w:smallCaps w:val="0"/>
        <w:strike w:val="0"/>
        <w:dstrike w:val="0"/>
        <w:spacing w:val="0"/>
        <w:w w:val="100"/>
        <w:kern w:val="0"/>
        <w:position w:val="0"/>
        <w:vertAlign w:val="baseline"/>
      </w:rPr>
    </w:lvl>
    <w:lvl w:ilvl="8" w:tplc="A79450CA">
      <w:start w:val="1"/>
      <w:numFmt w:val="lowerRoman"/>
      <w:lvlText w:val="%9."/>
      <w:lvlJc w:val="left"/>
      <w:pPr>
        <w:ind w:left="6469" w:hanging="223"/>
      </w:pPr>
      <w:rPr>
        <w:rFonts w:hAnsi="Arial Unicode MS" w:cs="Times New Roman"/>
        <w:b/>
        <w:bCs/>
        <w:caps w:val="0"/>
        <w:smallCaps w:val="0"/>
        <w:strike w:val="0"/>
        <w:dstrike w:val="0"/>
        <w:spacing w:val="0"/>
        <w:w w:val="100"/>
        <w:kern w:val="0"/>
        <w:position w:val="0"/>
        <w:vertAlign w:val="baseline"/>
      </w:rPr>
    </w:lvl>
  </w:abstractNum>
  <w:abstractNum w:abstractNumId="3" w15:restartNumberingAfterBreak="0">
    <w:nsid w:val="3DFD446D"/>
    <w:multiLevelType w:val="hybridMultilevel"/>
    <w:tmpl w:val="B87A92DA"/>
    <w:lvl w:ilvl="0" w:tplc="1A686C3E">
      <w:start w:val="1"/>
      <w:numFmt w:val="bullet"/>
      <w:lvlText w:val="-"/>
      <w:lvlJc w:val="left"/>
      <w:pPr>
        <w:ind w:left="720" w:hanging="360"/>
      </w:pPr>
      <w:rPr>
        <w:rFonts w:ascii="Times New Roman" w:eastAsia="Times New Roman" w:hAnsi="Times New Roman"/>
        <w:b w:val="0"/>
        <w:i w:val="0"/>
        <w:caps w:val="0"/>
        <w:smallCaps w:val="0"/>
        <w:strike w:val="0"/>
        <w:dstrike w:val="0"/>
        <w:spacing w:val="0"/>
        <w:w w:val="100"/>
        <w:kern w:val="0"/>
        <w:position w:val="0"/>
        <w:vertAlign w:val="baseline"/>
      </w:rPr>
    </w:lvl>
    <w:lvl w:ilvl="1" w:tplc="E836DEAE">
      <w:start w:val="1"/>
      <w:numFmt w:val="bullet"/>
      <w:lvlText w:val="o"/>
      <w:lvlJc w:val="left"/>
      <w:pPr>
        <w:ind w:left="1440" w:hanging="360"/>
      </w:pPr>
      <w:rPr>
        <w:rFonts w:ascii="Times New Roman" w:eastAsia="Times New Roman" w:hAnsi="Times New Roman"/>
        <w:b w:val="0"/>
        <w:i w:val="0"/>
        <w:caps w:val="0"/>
        <w:smallCaps w:val="0"/>
        <w:strike w:val="0"/>
        <w:dstrike w:val="0"/>
        <w:spacing w:val="0"/>
        <w:w w:val="100"/>
        <w:kern w:val="0"/>
        <w:position w:val="0"/>
        <w:vertAlign w:val="baseline"/>
      </w:rPr>
    </w:lvl>
    <w:lvl w:ilvl="2" w:tplc="470C02BE">
      <w:start w:val="1"/>
      <w:numFmt w:val="bullet"/>
      <w:lvlText w:val="▪"/>
      <w:lvlJc w:val="left"/>
      <w:pPr>
        <w:ind w:left="2160" w:hanging="360"/>
      </w:pPr>
      <w:rPr>
        <w:rFonts w:ascii="Times New Roman" w:eastAsia="Times New Roman" w:hAnsi="Times New Roman"/>
        <w:b w:val="0"/>
        <w:i w:val="0"/>
        <w:caps w:val="0"/>
        <w:smallCaps w:val="0"/>
        <w:strike w:val="0"/>
        <w:dstrike w:val="0"/>
        <w:spacing w:val="0"/>
        <w:w w:val="100"/>
        <w:kern w:val="0"/>
        <w:position w:val="0"/>
        <w:vertAlign w:val="baseline"/>
      </w:rPr>
    </w:lvl>
    <w:lvl w:ilvl="3" w:tplc="8E7EF95E">
      <w:start w:val="1"/>
      <w:numFmt w:val="bullet"/>
      <w:lvlText w:val="•"/>
      <w:lvlJc w:val="left"/>
      <w:pPr>
        <w:ind w:left="2880" w:hanging="360"/>
      </w:pPr>
      <w:rPr>
        <w:rFonts w:ascii="Times New Roman" w:eastAsia="Times New Roman" w:hAnsi="Times New Roman"/>
        <w:b w:val="0"/>
        <w:i w:val="0"/>
        <w:caps w:val="0"/>
        <w:smallCaps w:val="0"/>
        <w:strike w:val="0"/>
        <w:dstrike w:val="0"/>
        <w:spacing w:val="0"/>
        <w:w w:val="100"/>
        <w:kern w:val="0"/>
        <w:position w:val="0"/>
        <w:vertAlign w:val="baseline"/>
      </w:rPr>
    </w:lvl>
    <w:lvl w:ilvl="4" w:tplc="3C4CA6AC">
      <w:start w:val="1"/>
      <w:numFmt w:val="bullet"/>
      <w:lvlText w:val="o"/>
      <w:lvlJc w:val="left"/>
      <w:pPr>
        <w:ind w:left="3600" w:hanging="360"/>
      </w:pPr>
      <w:rPr>
        <w:rFonts w:ascii="Times New Roman" w:eastAsia="Times New Roman" w:hAnsi="Times New Roman"/>
        <w:b w:val="0"/>
        <w:i w:val="0"/>
        <w:caps w:val="0"/>
        <w:smallCaps w:val="0"/>
        <w:strike w:val="0"/>
        <w:dstrike w:val="0"/>
        <w:spacing w:val="0"/>
        <w:w w:val="100"/>
        <w:kern w:val="0"/>
        <w:position w:val="0"/>
        <w:vertAlign w:val="baseline"/>
      </w:rPr>
    </w:lvl>
    <w:lvl w:ilvl="5" w:tplc="BBC650CE">
      <w:start w:val="1"/>
      <w:numFmt w:val="bullet"/>
      <w:lvlText w:val="▪"/>
      <w:lvlJc w:val="left"/>
      <w:pPr>
        <w:ind w:left="4320" w:hanging="360"/>
      </w:pPr>
      <w:rPr>
        <w:rFonts w:ascii="Times New Roman" w:eastAsia="Times New Roman" w:hAnsi="Times New Roman"/>
        <w:b w:val="0"/>
        <w:i w:val="0"/>
        <w:caps w:val="0"/>
        <w:smallCaps w:val="0"/>
        <w:strike w:val="0"/>
        <w:dstrike w:val="0"/>
        <w:spacing w:val="0"/>
        <w:w w:val="100"/>
        <w:kern w:val="0"/>
        <w:position w:val="0"/>
        <w:vertAlign w:val="baseline"/>
      </w:rPr>
    </w:lvl>
    <w:lvl w:ilvl="6" w:tplc="431E2186">
      <w:start w:val="1"/>
      <w:numFmt w:val="bullet"/>
      <w:lvlText w:val="•"/>
      <w:lvlJc w:val="left"/>
      <w:pPr>
        <w:ind w:left="5040" w:hanging="360"/>
      </w:pPr>
      <w:rPr>
        <w:rFonts w:ascii="Times New Roman" w:eastAsia="Times New Roman" w:hAnsi="Times New Roman"/>
        <w:b w:val="0"/>
        <w:i w:val="0"/>
        <w:caps w:val="0"/>
        <w:smallCaps w:val="0"/>
        <w:strike w:val="0"/>
        <w:dstrike w:val="0"/>
        <w:spacing w:val="0"/>
        <w:w w:val="100"/>
        <w:kern w:val="0"/>
        <w:position w:val="0"/>
        <w:vertAlign w:val="baseline"/>
      </w:rPr>
    </w:lvl>
    <w:lvl w:ilvl="7" w:tplc="59B611D8">
      <w:start w:val="1"/>
      <w:numFmt w:val="bullet"/>
      <w:lvlText w:val="o"/>
      <w:lvlJc w:val="left"/>
      <w:pPr>
        <w:ind w:left="5760" w:hanging="360"/>
      </w:pPr>
      <w:rPr>
        <w:rFonts w:ascii="Times New Roman" w:eastAsia="Times New Roman" w:hAnsi="Times New Roman"/>
        <w:b w:val="0"/>
        <w:i w:val="0"/>
        <w:caps w:val="0"/>
        <w:smallCaps w:val="0"/>
        <w:strike w:val="0"/>
        <w:dstrike w:val="0"/>
        <w:spacing w:val="0"/>
        <w:w w:val="100"/>
        <w:kern w:val="0"/>
        <w:position w:val="0"/>
        <w:vertAlign w:val="baseline"/>
      </w:rPr>
    </w:lvl>
    <w:lvl w:ilvl="8" w:tplc="DE52751E">
      <w:start w:val="1"/>
      <w:numFmt w:val="bullet"/>
      <w:lvlText w:val="▪"/>
      <w:lvlJc w:val="left"/>
      <w:pPr>
        <w:ind w:left="6480" w:hanging="360"/>
      </w:pPr>
      <w:rPr>
        <w:rFonts w:ascii="Times New Roman" w:eastAsia="Times New Roman" w:hAnsi="Times New Roman"/>
        <w:b w:val="0"/>
        <w:i w:val="0"/>
        <w:caps w:val="0"/>
        <w:smallCaps w:val="0"/>
        <w:strike w:val="0"/>
        <w:dstrike w:val="0"/>
        <w:spacing w:val="0"/>
        <w:w w:val="100"/>
        <w:kern w:val="0"/>
        <w:position w:val="0"/>
        <w:vertAlign w:val="baseline"/>
      </w:rPr>
    </w:lvl>
  </w:abstractNum>
  <w:abstractNum w:abstractNumId="4" w15:restartNumberingAfterBreak="0">
    <w:nsid w:val="45337B67"/>
    <w:multiLevelType w:val="hybridMultilevel"/>
    <w:tmpl w:val="EEC8F0B8"/>
    <w:styleLink w:val="Importlt1stlus"/>
    <w:lvl w:ilvl="0" w:tplc="5CC67588">
      <w:start w:val="1"/>
      <w:numFmt w:val="upperRoman"/>
      <w:lvlText w:val="%1."/>
      <w:lvlJc w:val="left"/>
      <w:pPr>
        <w:ind w:left="720" w:hanging="720"/>
      </w:pPr>
      <w:rPr>
        <w:rFonts w:hAnsi="Arial Unicode MS" w:cs="Times New Roman"/>
        <w:b/>
        <w:bCs/>
        <w:caps w:val="0"/>
        <w:smallCaps w:val="0"/>
        <w:strike w:val="0"/>
        <w:dstrike w:val="0"/>
        <w:spacing w:val="0"/>
        <w:w w:val="100"/>
        <w:kern w:val="0"/>
        <w:position w:val="0"/>
        <w:vertAlign w:val="baseline"/>
      </w:rPr>
    </w:lvl>
    <w:lvl w:ilvl="1" w:tplc="883ABFBC">
      <w:start w:val="1"/>
      <w:numFmt w:val="lowerLetter"/>
      <w:lvlText w:val="%2."/>
      <w:lvlJc w:val="left"/>
      <w:pPr>
        <w:ind w:left="1069" w:hanging="360"/>
      </w:pPr>
      <w:rPr>
        <w:rFonts w:hAnsi="Arial Unicode MS" w:cs="Times New Roman"/>
        <w:b/>
        <w:bCs/>
        <w:caps w:val="0"/>
        <w:smallCaps w:val="0"/>
        <w:strike w:val="0"/>
        <w:dstrike w:val="0"/>
        <w:spacing w:val="0"/>
        <w:w w:val="100"/>
        <w:kern w:val="0"/>
        <w:position w:val="0"/>
        <w:vertAlign w:val="baseline"/>
      </w:rPr>
    </w:lvl>
    <w:lvl w:ilvl="2" w:tplc="1004C944">
      <w:start w:val="1"/>
      <w:numFmt w:val="lowerRoman"/>
      <w:lvlText w:val="%3."/>
      <w:lvlJc w:val="left"/>
      <w:pPr>
        <w:ind w:left="1789" w:hanging="290"/>
      </w:pPr>
      <w:rPr>
        <w:rFonts w:hAnsi="Arial Unicode MS" w:cs="Times New Roman"/>
        <w:b/>
        <w:bCs/>
        <w:caps w:val="0"/>
        <w:smallCaps w:val="0"/>
        <w:strike w:val="0"/>
        <w:dstrike w:val="0"/>
        <w:spacing w:val="0"/>
        <w:w w:val="100"/>
        <w:kern w:val="0"/>
        <w:position w:val="0"/>
        <w:vertAlign w:val="baseline"/>
      </w:rPr>
    </w:lvl>
    <w:lvl w:ilvl="3" w:tplc="BDC0FF66">
      <w:start w:val="1"/>
      <w:numFmt w:val="decimal"/>
      <w:lvlText w:val="%4."/>
      <w:lvlJc w:val="left"/>
      <w:pPr>
        <w:ind w:left="2509" w:hanging="360"/>
      </w:pPr>
      <w:rPr>
        <w:rFonts w:hAnsi="Arial Unicode MS" w:cs="Times New Roman"/>
        <w:b/>
        <w:bCs/>
        <w:caps w:val="0"/>
        <w:smallCaps w:val="0"/>
        <w:strike w:val="0"/>
        <w:dstrike w:val="0"/>
        <w:spacing w:val="0"/>
        <w:w w:val="100"/>
        <w:kern w:val="0"/>
        <w:position w:val="0"/>
        <w:vertAlign w:val="baseline"/>
      </w:rPr>
    </w:lvl>
    <w:lvl w:ilvl="4" w:tplc="A754F0EC">
      <w:start w:val="1"/>
      <w:numFmt w:val="lowerLetter"/>
      <w:lvlText w:val="%5."/>
      <w:lvlJc w:val="left"/>
      <w:pPr>
        <w:ind w:left="3229" w:hanging="360"/>
      </w:pPr>
      <w:rPr>
        <w:rFonts w:hAnsi="Arial Unicode MS" w:cs="Times New Roman"/>
        <w:b/>
        <w:bCs/>
        <w:caps w:val="0"/>
        <w:smallCaps w:val="0"/>
        <w:strike w:val="0"/>
        <w:dstrike w:val="0"/>
        <w:spacing w:val="0"/>
        <w:w w:val="100"/>
        <w:kern w:val="0"/>
        <w:position w:val="0"/>
        <w:vertAlign w:val="baseline"/>
      </w:rPr>
    </w:lvl>
    <w:lvl w:ilvl="5" w:tplc="3286A250">
      <w:start w:val="1"/>
      <w:numFmt w:val="lowerRoman"/>
      <w:lvlText w:val="%6."/>
      <w:lvlJc w:val="left"/>
      <w:pPr>
        <w:ind w:left="3949" w:hanging="290"/>
      </w:pPr>
      <w:rPr>
        <w:rFonts w:hAnsi="Arial Unicode MS" w:cs="Times New Roman"/>
        <w:b/>
        <w:bCs/>
        <w:caps w:val="0"/>
        <w:smallCaps w:val="0"/>
        <w:strike w:val="0"/>
        <w:dstrike w:val="0"/>
        <w:spacing w:val="0"/>
        <w:w w:val="100"/>
        <w:kern w:val="0"/>
        <w:position w:val="0"/>
        <w:vertAlign w:val="baseline"/>
      </w:rPr>
    </w:lvl>
    <w:lvl w:ilvl="6" w:tplc="71DA279C">
      <w:start w:val="1"/>
      <w:numFmt w:val="decimal"/>
      <w:lvlText w:val="%7."/>
      <w:lvlJc w:val="left"/>
      <w:pPr>
        <w:ind w:left="4669" w:hanging="360"/>
      </w:pPr>
      <w:rPr>
        <w:rFonts w:hAnsi="Arial Unicode MS" w:cs="Times New Roman"/>
        <w:b/>
        <w:bCs/>
        <w:caps w:val="0"/>
        <w:smallCaps w:val="0"/>
        <w:strike w:val="0"/>
        <w:dstrike w:val="0"/>
        <w:spacing w:val="0"/>
        <w:w w:val="100"/>
        <w:kern w:val="0"/>
        <w:position w:val="0"/>
        <w:vertAlign w:val="baseline"/>
      </w:rPr>
    </w:lvl>
    <w:lvl w:ilvl="7" w:tplc="00C025A0">
      <w:start w:val="1"/>
      <w:numFmt w:val="lowerLetter"/>
      <w:lvlText w:val="%8."/>
      <w:lvlJc w:val="left"/>
      <w:pPr>
        <w:ind w:left="5389" w:hanging="360"/>
      </w:pPr>
      <w:rPr>
        <w:rFonts w:hAnsi="Arial Unicode MS" w:cs="Times New Roman"/>
        <w:b/>
        <w:bCs/>
        <w:caps w:val="0"/>
        <w:smallCaps w:val="0"/>
        <w:strike w:val="0"/>
        <w:dstrike w:val="0"/>
        <w:spacing w:val="0"/>
        <w:w w:val="100"/>
        <w:kern w:val="0"/>
        <w:position w:val="0"/>
        <w:vertAlign w:val="baseline"/>
      </w:rPr>
    </w:lvl>
    <w:lvl w:ilvl="8" w:tplc="B83A1B1C">
      <w:start w:val="1"/>
      <w:numFmt w:val="lowerRoman"/>
      <w:lvlText w:val="%9."/>
      <w:lvlJc w:val="left"/>
      <w:pPr>
        <w:ind w:left="6109" w:hanging="290"/>
      </w:pPr>
      <w:rPr>
        <w:rFonts w:hAnsi="Arial Unicode MS" w:cs="Times New Roman"/>
        <w:b/>
        <w:bCs/>
        <w:caps w:val="0"/>
        <w:smallCaps w:val="0"/>
        <w:strike w:val="0"/>
        <w:dstrike w:val="0"/>
        <w:spacing w:val="0"/>
        <w:w w:val="100"/>
        <w:kern w:val="0"/>
        <w:position w:val="0"/>
        <w:vertAlign w:val="baseline"/>
      </w:rPr>
    </w:lvl>
  </w:abstractNum>
  <w:abstractNum w:abstractNumId="5" w15:restartNumberingAfterBreak="0">
    <w:nsid w:val="4C9663EE"/>
    <w:multiLevelType w:val="hybridMultilevel"/>
    <w:tmpl w:val="DD9E81C0"/>
    <w:lvl w:ilvl="0" w:tplc="3B00C920">
      <w:start w:val="1"/>
      <w:numFmt w:val="bullet"/>
      <w:lvlText w:val="-"/>
      <w:lvlJc w:val="left"/>
      <w:pPr>
        <w:ind w:left="720" w:hanging="360"/>
      </w:pPr>
      <w:rPr>
        <w:rFonts w:ascii="Times New Roman" w:eastAsia="Times New Roman" w:hAnsi="Times New Roman"/>
        <w:b w:val="0"/>
        <w:i w:val="0"/>
        <w:caps w:val="0"/>
        <w:smallCaps w:val="0"/>
        <w:strike w:val="0"/>
        <w:dstrike w:val="0"/>
        <w:spacing w:val="0"/>
        <w:w w:val="100"/>
        <w:kern w:val="0"/>
        <w:position w:val="0"/>
        <w:vertAlign w:val="baseline"/>
      </w:rPr>
    </w:lvl>
    <w:lvl w:ilvl="1" w:tplc="5CE6520A">
      <w:start w:val="1"/>
      <w:numFmt w:val="bullet"/>
      <w:lvlText w:val="o"/>
      <w:lvlJc w:val="left"/>
      <w:pPr>
        <w:ind w:left="1440" w:hanging="360"/>
      </w:pPr>
      <w:rPr>
        <w:rFonts w:ascii="Times New Roman" w:eastAsia="Times New Roman" w:hAnsi="Times New Roman"/>
        <w:b w:val="0"/>
        <w:i w:val="0"/>
        <w:caps w:val="0"/>
        <w:smallCaps w:val="0"/>
        <w:strike w:val="0"/>
        <w:dstrike w:val="0"/>
        <w:spacing w:val="0"/>
        <w:w w:val="100"/>
        <w:kern w:val="0"/>
        <w:position w:val="0"/>
        <w:vertAlign w:val="baseline"/>
      </w:rPr>
    </w:lvl>
    <w:lvl w:ilvl="2" w:tplc="9BD23E6E">
      <w:start w:val="1"/>
      <w:numFmt w:val="bullet"/>
      <w:lvlText w:val="▪"/>
      <w:lvlJc w:val="left"/>
      <w:pPr>
        <w:ind w:left="2160" w:hanging="360"/>
      </w:pPr>
      <w:rPr>
        <w:rFonts w:ascii="Times New Roman" w:eastAsia="Times New Roman" w:hAnsi="Times New Roman"/>
        <w:b w:val="0"/>
        <w:i w:val="0"/>
        <w:caps w:val="0"/>
        <w:smallCaps w:val="0"/>
        <w:strike w:val="0"/>
        <w:dstrike w:val="0"/>
        <w:spacing w:val="0"/>
        <w:w w:val="100"/>
        <w:kern w:val="0"/>
        <w:position w:val="0"/>
        <w:vertAlign w:val="baseline"/>
      </w:rPr>
    </w:lvl>
    <w:lvl w:ilvl="3" w:tplc="6D802D86">
      <w:start w:val="1"/>
      <w:numFmt w:val="bullet"/>
      <w:lvlText w:val="•"/>
      <w:lvlJc w:val="left"/>
      <w:pPr>
        <w:ind w:left="2880" w:hanging="360"/>
      </w:pPr>
      <w:rPr>
        <w:rFonts w:ascii="Times New Roman" w:eastAsia="Times New Roman" w:hAnsi="Times New Roman"/>
        <w:b w:val="0"/>
        <w:i w:val="0"/>
        <w:caps w:val="0"/>
        <w:smallCaps w:val="0"/>
        <w:strike w:val="0"/>
        <w:dstrike w:val="0"/>
        <w:spacing w:val="0"/>
        <w:w w:val="100"/>
        <w:kern w:val="0"/>
        <w:position w:val="0"/>
        <w:vertAlign w:val="baseline"/>
      </w:rPr>
    </w:lvl>
    <w:lvl w:ilvl="4" w:tplc="EEB668E4">
      <w:start w:val="1"/>
      <w:numFmt w:val="bullet"/>
      <w:lvlText w:val="o"/>
      <w:lvlJc w:val="left"/>
      <w:pPr>
        <w:ind w:left="3600" w:hanging="360"/>
      </w:pPr>
      <w:rPr>
        <w:rFonts w:ascii="Times New Roman" w:eastAsia="Times New Roman" w:hAnsi="Times New Roman"/>
        <w:b w:val="0"/>
        <w:i w:val="0"/>
        <w:caps w:val="0"/>
        <w:smallCaps w:val="0"/>
        <w:strike w:val="0"/>
        <w:dstrike w:val="0"/>
        <w:spacing w:val="0"/>
        <w:w w:val="100"/>
        <w:kern w:val="0"/>
        <w:position w:val="0"/>
        <w:vertAlign w:val="baseline"/>
      </w:rPr>
    </w:lvl>
    <w:lvl w:ilvl="5" w:tplc="6FAC8B48">
      <w:start w:val="1"/>
      <w:numFmt w:val="bullet"/>
      <w:lvlText w:val="▪"/>
      <w:lvlJc w:val="left"/>
      <w:pPr>
        <w:ind w:left="4320" w:hanging="360"/>
      </w:pPr>
      <w:rPr>
        <w:rFonts w:ascii="Times New Roman" w:eastAsia="Times New Roman" w:hAnsi="Times New Roman"/>
        <w:b w:val="0"/>
        <w:i w:val="0"/>
        <w:caps w:val="0"/>
        <w:smallCaps w:val="0"/>
        <w:strike w:val="0"/>
        <w:dstrike w:val="0"/>
        <w:spacing w:val="0"/>
        <w:w w:val="100"/>
        <w:kern w:val="0"/>
        <w:position w:val="0"/>
        <w:vertAlign w:val="baseline"/>
      </w:rPr>
    </w:lvl>
    <w:lvl w:ilvl="6" w:tplc="C2F237E8">
      <w:start w:val="1"/>
      <w:numFmt w:val="bullet"/>
      <w:lvlText w:val="•"/>
      <w:lvlJc w:val="left"/>
      <w:pPr>
        <w:ind w:left="5040" w:hanging="360"/>
      </w:pPr>
      <w:rPr>
        <w:rFonts w:ascii="Times New Roman" w:eastAsia="Times New Roman" w:hAnsi="Times New Roman"/>
        <w:b w:val="0"/>
        <w:i w:val="0"/>
        <w:caps w:val="0"/>
        <w:smallCaps w:val="0"/>
        <w:strike w:val="0"/>
        <w:dstrike w:val="0"/>
        <w:spacing w:val="0"/>
        <w:w w:val="100"/>
        <w:kern w:val="0"/>
        <w:position w:val="0"/>
        <w:vertAlign w:val="baseline"/>
      </w:rPr>
    </w:lvl>
    <w:lvl w:ilvl="7" w:tplc="0D54D626">
      <w:start w:val="1"/>
      <w:numFmt w:val="bullet"/>
      <w:lvlText w:val="o"/>
      <w:lvlJc w:val="left"/>
      <w:pPr>
        <w:ind w:left="5760" w:hanging="360"/>
      </w:pPr>
      <w:rPr>
        <w:rFonts w:ascii="Times New Roman" w:eastAsia="Times New Roman" w:hAnsi="Times New Roman"/>
        <w:b w:val="0"/>
        <w:i w:val="0"/>
        <w:caps w:val="0"/>
        <w:smallCaps w:val="0"/>
        <w:strike w:val="0"/>
        <w:dstrike w:val="0"/>
        <w:spacing w:val="0"/>
        <w:w w:val="100"/>
        <w:kern w:val="0"/>
        <w:position w:val="0"/>
        <w:vertAlign w:val="baseline"/>
      </w:rPr>
    </w:lvl>
    <w:lvl w:ilvl="8" w:tplc="229C33BC">
      <w:start w:val="1"/>
      <w:numFmt w:val="bullet"/>
      <w:lvlText w:val="▪"/>
      <w:lvlJc w:val="left"/>
      <w:pPr>
        <w:ind w:left="6480" w:hanging="360"/>
      </w:pPr>
      <w:rPr>
        <w:rFonts w:ascii="Times New Roman" w:eastAsia="Times New Roman" w:hAnsi="Times New Roman"/>
        <w:b w:val="0"/>
        <w:i w:val="0"/>
        <w:caps w:val="0"/>
        <w:smallCaps w:val="0"/>
        <w:strike w:val="0"/>
        <w:dstrike w:val="0"/>
        <w:spacing w:val="0"/>
        <w:w w:val="100"/>
        <w:kern w:val="0"/>
        <w:position w:val="0"/>
        <w:vertAlign w:val="baseline"/>
      </w:rPr>
    </w:lvl>
  </w:abstractNum>
  <w:abstractNum w:abstractNumId="6" w15:restartNumberingAfterBreak="0">
    <w:nsid w:val="5AA242DE"/>
    <w:multiLevelType w:val="hybridMultilevel"/>
    <w:tmpl w:val="200E3B00"/>
    <w:numStyleLink w:val="Importlt6stlus"/>
  </w:abstractNum>
  <w:abstractNum w:abstractNumId="7" w15:restartNumberingAfterBreak="0">
    <w:nsid w:val="60B6689C"/>
    <w:multiLevelType w:val="hybridMultilevel"/>
    <w:tmpl w:val="2930904A"/>
    <w:numStyleLink w:val="Importlt4stlus"/>
  </w:abstractNum>
  <w:abstractNum w:abstractNumId="8" w15:restartNumberingAfterBreak="0">
    <w:nsid w:val="7C2D27D3"/>
    <w:multiLevelType w:val="hybridMultilevel"/>
    <w:tmpl w:val="200E3B00"/>
    <w:styleLink w:val="Importlt6stlus"/>
    <w:lvl w:ilvl="0" w:tplc="E9A052DE">
      <w:start w:val="1"/>
      <w:numFmt w:val="decimal"/>
      <w:lvlText w:val="%1)"/>
      <w:lvlJc w:val="left"/>
      <w:pPr>
        <w:ind w:left="708" w:hanging="360"/>
      </w:pPr>
      <w:rPr>
        <w:rFonts w:hAnsi="Arial Unicode MS" w:cs="Times New Roman"/>
        <w:caps w:val="0"/>
        <w:smallCaps w:val="0"/>
        <w:strike w:val="0"/>
        <w:dstrike w:val="0"/>
        <w:spacing w:val="0"/>
        <w:w w:val="100"/>
        <w:kern w:val="0"/>
        <w:position w:val="0"/>
        <w:vertAlign w:val="baseline"/>
      </w:rPr>
    </w:lvl>
    <w:lvl w:ilvl="1" w:tplc="848A2C54">
      <w:start w:val="1"/>
      <w:numFmt w:val="lowerLetter"/>
      <w:lvlText w:val="%2."/>
      <w:lvlJc w:val="left"/>
      <w:pPr>
        <w:ind w:left="1428" w:hanging="360"/>
      </w:pPr>
      <w:rPr>
        <w:rFonts w:hAnsi="Arial Unicode MS" w:cs="Times New Roman"/>
        <w:caps w:val="0"/>
        <w:smallCaps w:val="0"/>
        <w:strike w:val="0"/>
        <w:dstrike w:val="0"/>
        <w:spacing w:val="0"/>
        <w:w w:val="100"/>
        <w:kern w:val="0"/>
        <w:position w:val="0"/>
        <w:vertAlign w:val="baseline"/>
      </w:rPr>
    </w:lvl>
    <w:lvl w:ilvl="2" w:tplc="EC9E0456">
      <w:start w:val="1"/>
      <w:numFmt w:val="lowerRoman"/>
      <w:lvlText w:val="%3."/>
      <w:lvlJc w:val="left"/>
      <w:pPr>
        <w:ind w:left="2148" w:hanging="280"/>
      </w:pPr>
      <w:rPr>
        <w:rFonts w:hAnsi="Arial Unicode MS" w:cs="Times New Roman"/>
        <w:caps w:val="0"/>
        <w:smallCaps w:val="0"/>
        <w:strike w:val="0"/>
        <w:dstrike w:val="0"/>
        <w:spacing w:val="0"/>
        <w:w w:val="100"/>
        <w:kern w:val="0"/>
        <w:position w:val="0"/>
        <w:vertAlign w:val="baseline"/>
      </w:rPr>
    </w:lvl>
    <w:lvl w:ilvl="3" w:tplc="9D4E25B2">
      <w:start w:val="1"/>
      <w:numFmt w:val="decimal"/>
      <w:lvlText w:val="%4."/>
      <w:lvlJc w:val="left"/>
      <w:pPr>
        <w:ind w:left="2868" w:hanging="360"/>
      </w:pPr>
      <w:rPr>
        <w:rFonts w:hAnsi="Arial Unicode MS" w:cs="Times New Roman"/>
        <w:caps w:val="0"/>
        <w:smallCaps w:val="0"/>
        <w:strike w:val="0"/>
        <w:dstrike w:val="0"/>
        <w:spacing w:val="0"/>
        <w:w w:val="100"/>
        <w:kern w:val="0"/>
        <w:position w:val="0"/>
        <w:vertAlign w:val="baseline"/>
      </w:rPr>
    </w:lvl>
    <w:lvl w:ilvl="4" w:tplc="61DE0264">
      <w:start w:val="1"/>
      <w:numFmt w:val="lowerLetter"/>
      <w:lvlText w:val="%5."/>
      <w:lvlJc w:val="left"/>
      <w:pPr>
        <w:ind w:left="3588" w:hanging="360"/>
      </w:pPr>
      <w:rPr>
        <w:rFonts w:hAnsi="Arial Unicode MS" w:cs="Times New Roman"/>
        <w:caps w:val="0"/>
        <w:smallCaps w:val="0"/>
        <w:strike w:val="0"/>
        <w:dstrike w:val="0"/>
        <w:spacing w:val="0"/>
        <w:w w:val="100"/>
        <w:kern w:val="0"/>
        <w:position w:val="0"/>
        <w:vertAlign w:val="baseline"/>
      </w:rPr>
    </w:lvl>
    <w:lvl w:ilvl="5" w:tplc="307EA848">
      <w:start w:val="1"/>
      <w:numFmt w:val="lowerRoman"/>
      <w:lvlText w:val="%6."/>
      <w:lvlJc w:val="left"/>
      <w:pPr>
        <w:ind w:left="4308" w:hanging="280"/>
      </w:pPr>
      <w:rPr>
        <w:rFonts w:hAnsi="Arial Unicode MS" w:cs="Times New Roman"/>
        <w:caps w:val="0"/>
        <w:smallCaps w:val="0"/>
        <w:strike w:val="0"/>
        <w:dstrike w:val="0"/>
        <w:spacing w:val="0"/>
        <w:w w:val="100"/>
        <w:kern w:val="0"/>
        <w:position w:val="0"/>
        <w:vertAlign w:val="baseline"/>
      </w:rPr>
    </w:lvl>
    <w:lvl w:ilvl="6" w:tplc="5F884216">
      <w:start w:val="1"/>
      <w:numFmt w:val="decimal"/>
      <w:lvlText w:val="%7."/>
      <w:lvlJc w:val="left"/>
      <w:pPr>
        <w:ind w:left="5028" w:hanging="360"/>
      </w:pPr>
      <w:rPr>
        <w:rFonts w:hAnsi="Arial Unicode MS" w:cs="Times New Roman"/>
        <w:caps w:val="0"/>
        <w:smallCaps w:val="0"/>
        <w:strike w:val="0"/>
        <w:dstrike w:val="0"/>
        <w:spacing w:val="0"/>
        <w:w w:val="100"/>
        <w:kern w:val="0"/>
        <w:position w:val="0"/>
        <w:vertAlign w:val="baseline"/>
      </w:rPr>
    </w:lvl>
    <w:lvl w:ilvl="7" w:tplc="BAB40962">
      <w:start w:val="1"/>
      <w:numFmt w:val="lowerLetter"/>
      <w:lvlText w:val="%8."/>
      <w:lvlJc w:val="left"/>
      <w:pPr>
        <w:ind w:left="5748" w:hanging="360"/>
      </w:pPr>
      <w:rPr>
        <w:rFonts w:hAnsi="Arial Unicode MS" w:cs="Times New Roman"/>
        <w:caps w:val="0"/>
        <w:smallCaps w:val="0"/>
        <w:strike w:val="0"/>
        <w:dstrike w:val="0"/>
        <w:spacing w:val="0"/>
        <w:w w:val="100"/>
        <w:kern w:val="0"/>
        <w:position w:val="0"/>
        <w:vertAlign w:val="baseline"/>
      </w:rPr>
    </w:lvl>
    <w:lvl w:ilvl="8" w:tplc="5A32CACC">
      <w:start w:val="1"/>
      <w:numFmt w:val="lowerRoman"/>
      <w:lvlText w:val="%9."/>
      <w:lvlJc w:val="left"/>
      <w:pPr>
        <w:ind w:left="6468" w:hanging="280"/>
      </w:pPr>
      <w:rPr>
        <w:rFonts w:hAnsi="Arial Unicode MS" w:cs="Times New Roman"/>
        <w:caps w:val="0"/>
        <w:smallCaps w:val="0"/>
        <w:strike w:val="0"/>
        <w:dstrike w:val="0"/>
        <w:spacing w:val="0"/>
        <w:w w:val="100"/>
        <w:kern w:val="0"/>
        <w:position w:val="0"/>
        <w:vertAlign w:val="baseline"/>
      </w:rPr>
    </w:lvl>
  </w:abstractNum>
  <w:num w:numId="1">
    <w:abstractNumId w:val="4"/>
  </w:num>
  <w:num w:numId="2">
    <w:abstractNumId w:val="1"/>
  </w:num>
  <w:num w:numId="3">
    <w:abstractNumId w:val="1"/>
    <w:lvlOverride w:ilvl="0">
      <w:startOverride w:val="3"/>
    </w:lvlOverride>
  </w:num>
  <w:num w:numId="4">
    <w:abstractNumId w:val="3"/>
  </w:num>
  <w:num w:numId="5">
    <w:abstractNumId w:val="5"/>
  </w:num>
  <w:num w:numId="6">
    <w:abstractNumId w:val="0"/>
  </w:num>
  <w:num w:numId="7">
    <w:abstractNumId w:val="1"/>
    <w:lvlOverride w:ilvl="0">
      <w:startOverride w:val="4"/>
    </w:lvlOverride>
  </w:num>
  <w:num w:numId="8">
    <w:abstractNumId w:val="2"/>
  </w:num>
  <w:num w:numId="9">
    <w:abstractNumId w:val="7"/>
  </w:num>
  <w:num w:numId="10">
    <w:abstractNumId w:val="8"/>
  </w:num>
  <w:num w:numId="11">
    <w:abstractNumId w:val="6"/>
  </w:num>
  <w:num w:numId="12">
    <w:abstractNumId w:val="7"/>
    <w:lvlOverride w:ilvl="0">
      <w:startOverride w:val="2"/>
      <w:lvl w:ilvl="0" w:tplc="59300252">
        <w:start w:val="2"/>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F628ABC">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E2073C0">
        <w:start w:val="1"/>
        <w:numFmt w:val="lowerRoman"/>
        <w:lvlText w:val="%3."/>
        <w:lvlJc w:val="left"/>
        <w:pPr>
          <w:ind w:left="2160" w:hanging="29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6D66E2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12CC43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43BAB044">
        <w:start w:val="1"/>
        <w:numFmt w:val="lowerRoman"/>
        <w:lvlText w:val="%6."/>
        <w:lvlJc w:val="left"/>
        <w:pPr>
          <w:ind w:left="4320" w:hanging="29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FBA14F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944236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7085462">
        <w:start w:val="1"/>
        <w:numFmt w:val="lowerRoman"/>
        <w:lvlText w:val="%9."/>
        <w:lvlJc w:val="left"/>
        <w:pPr>
          <w:ind w:left="6480" w:hanging="29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7"/>
    <w:lvlOverride w:ilvl="0">
      <w:startOverride w:val="5"/>
      <w:lvl w:ilvl="0" w:tplc="59300252">
        <w:start w:val="5"/>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F628ABC">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E2073C0">
        <w:start w:val="1"/>
        <w:numFmt w:val="lowerRoman"/>
        <w:lvlText w:val="%3."/>
        <w:lvlJc w:val="left"/>
        <w:pPr>
          <w:ind w:left="2160" w:hanging="29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6D66E2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12CC43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43BAB044">
        <w:start w:val="1"/>
        <w:numFmt w:val="lowerRoman"/>
        <w:lvlText w:val="%6."/>
        <w:lvlJc w:val="left"/>
        <w:pPr>
          <w:ind w:left="4320" w:hanging="29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FBA14F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944236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7085462">
        <w:start w:val="1"/>
        <w:numFmt w:val="lowerRoman"/>
        <w:lvlText w:val="%9."/>
        <w:lvlJc w:val="left"/>
        <w:pPr>
          <w:ind w:left="6480" w:hanging="29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4">
    <w:abstractNumId w:val="1"/>
    <w:lvlOverride w:ilvl="0">
      <w:startOverride w:val="5"/>
    </w:lvlOverride>
  </w:num>
  <w:num w:numId="15">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C9"/>
    <w:rsid w:val="0000057C"/>
    <w:rsid w:val="0001002F"/>
    <w:rsid w:val="0004614D"/>
    <w:rsid w:val="0006621F"/>
    <w:rsid w:val="00074CDD"/>
    <w:rsid w:val="00081601"/>
    <w:rsid w:val="000D526E"/>
    <w:rsid w:val="000F6BFE"/>
    <w:rsid w:val="001152CC"/>
    <w:rsid w:val="001404A1"/>
    <w:rsid w:val="00154DA1"/>
    <w:rsid w:val="00175971"/>
    <w:rsid w:val="001A2EB3"/>
    <w:rsid w:val="001C38E8"/>
    <w:rsid w:val="001D2494"/>
    <w:rsid w:val="001E45F6"/>
    <w:rsid w:val="001F2A6F"/>
    <w:rsid w:val="0021480A"/>
    <w:rsid w:val="002841FF"/>
    <w:rsid w:val="002F6AD8"/>
    <w:rsid w:val="00313317"/>
    <w:rsid w:val="00331A9C"/>
    <w:rsid w:val="0033576A"/>
    <w:rsid w:val="00336C3D"/>
    <w:rsid w:val="00344251"/>
    <w:rsid w:val="0037514B"/>
    <w:rsid w:val="003A5B48"/>
    <w:rsid w:val="003C1E66"/>
    <w:rsid w:val="003F0719"/>
    <w:rsid w:val="003F147B"/>
    <w:rsid w:val="00427DCE"/>
    <w:rsid w:val="00435CDD"/>
    <w:rsid w:val="004676B2"/>
    <w:rsid w:val="0049181C"/>
    <w:rsid w:val="004B0506"/>
    <w:rsid w:val="0050277F"/>
    <w:rsid w:val="0052074F"/>
    <w:rsid w:val="00531546"/>
    <w:rsid w:val="00582F7C"/>
    <w:rsid w:val="005B4F70"/>
    <w:rsid w:val="005B6ADA"/>
    <w:rsid w:val="005D4B20"/>
    <w:rsid w:val="005E3B0F"/>
    <w:rsid w:val="005F54CF"/>
    <w:rsid w:val="0060133F"/>
    <w:rsid w:val="00605B0E"/>
    <w:rsid w:val="00614589"/>
    <w:rsid w:val="00620729"/>
    <w:rsid w:val="006506B8"/>
    <w:rsid w:val="00654849"/>
    <w:rsid w:val="00690C6A"/>
    <w:rsid w:val="00692F69"/>
    <w:rsid w:val="006C1360"/>
    <w:rsid w:val="006C45BA"/>
    <w:rsid w:val="006D1B12"/>
    <w:rsid w:val="00747441"/>
    <w:rsid w:val="00756516"/>
    <w:rsid w:val="00757B40"/>
    <w:rsid w:val="007740B8"/>
    <w:rsid w:val="007778B8"/>
    <w:rsid w:val="007820B0"/>
    <w:rsid w:val="0079501F"/>
    <w:rsid w:val="007C319A"/>
    <w:rsid w:val="007D3E90"/>
    <w:rsid w:val="007E51D1"/>
    <w:rsid w:val="00800DC9"/>
    <w:rsid w:val="008059D3"/>
    <w:rsid w:val="008150AD"/>
    <w:rsid w:val="00817AE5"/>
    <w:rsid w:val="0084121E"/>
    <w:rsid w:val="00850948"/>
    <w:rsid w:val="00851424"/>
    <w:rsid w:val="00857B46"/>
    <w:rsid w:val="008649E1"/>
    <w:rsid w:val="008765EA"/>
    <w:rsid w:val="00893A69"/>
    <w:rsid w:val="008B23CC"/>
    <w:rsid w:val="008E3A35"/>
    <w:rsid w:val="0090102E"/>
    <w:rsid w:val="00942B6A"/>
    <w:rsid w:val="00964D02"/>
    <w:rsid w:val="00985A41"/>
    <w:rsid w:val="009A39A6"/>
    <w:rsid w:val="009C2DE0"/>
    <w:rsid w:val="009F7C6D"/>
    <w:rsid w:val="00A114C9"/>
    <w:rsid w:val="00A14300"/>
    <w:rsid w:val="00A17554"/>
    <w:rsid w:val="00A405BC"/>
    <w:rsid w:val="00A60EA6"/>
    <w:rsid w:val="00A70936"/>
    <w:rsid w:val="00B11337"/>
    <w:rsid w:val="00B4087E"/>
    <w:rsid w:val="00B57B09"/>
    <w:rsid w:val="00BA279C"/>
    <w:rsid w:val="00BA5904"/>
    <w:rsid w:val="00BD67CB"/>
    <w:rsid w:val="00BE3E70"/>
    <w:rsid w:val="00C12F8D"/>
    <w:rsid w:val="00C347C7"/>
    <w:rsid w:val="00C516E0"/>
    <w:rsid w:val="00C54553"/>
    <w:rsid w:val="00C903C0"/>
    <w:rsid w:val="00CC737D"/>
    <w:rsid w:val="00CD428F"/>
    <w:rsid w:val="00D31BD7"/>
    <w:rsid w:val="00D425FF"/>
    <w:rsid w:val="00D56503"/>
    <w:rsid w:val="00D644B0"/>
    <w:rsid w:val="00D71BF3"/>
    <w:rsid w:val="00DA3EC8"/>
    <w:rsid w:val="00DA47EA"/>
    <w:rsid w:val="00DA65C4"/>
    <w:rsid w:val="00DB16E3"/>
    <w:rsid w:val="00DB5848"/>
    <w:rsid w:val="00DB5ADB"/>
    <w:rsid w:val="00DC04C6"/>
    <w:rsid w:val="00E202B4"/>
    <w:rsid w:val="00E37BB6"/>
    <w:rsid w:val="00E66773"/>
    <w:rsid w:val="00E71F2E"/>
    <w:rsid w:val="00EB2ACC"/>
    <w:rsid w:val="00EE3175"/>
    <w:rsid w:val="00F14017"/>
    <w:rsid w:val="00F36D29"/>
    <w:rsid w:val="00FA24F3"/>
    <w:rsid w:val="00FC3BBD"/>
    <w:rsid w:val="00FC56FE"/>
    <w:rsid w:val="00FE6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854659-18EA-4E39-8C86-7FEA4BDE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2B6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42B6A"/>
    <w:rPr>
      <w:rFonts w:cs="Times New Roman"/>
      <w:u w:val="single"/>
    </w:rPr>
  </w:style>
  <w:style w:type="table" w:customStyle="1" w:styleId="TableNormal1">
    <w:name w:val="Table Normal1"/>
    <w:uiPriority w:val="99"/>
    <w:rsid w:val="00942B6A"/>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Fejlcslblc">
    <w:name w:val="Fejléc és lábléc"/>
    <w:uiPriority w:val="99"/>
    <w:rsid w:val="00942B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llb">
    <w:name w:val="footer"/>
    <w:basedOn w:val="Norml"/>
    <w:link w:val="llbChar"/>
    <w:uiPriority w:val="99"/>
    <w:rsid w:val="00942B6A"/>
    <w:pPr>
      <w:tabs>
        <w:tab w:val="center" w:pos="4536"/>
        <w:tab w:val="right" w:pos="9072"/>
      </w:tabs>
    </w:pPr>
  </w:style>
  <w:style w:type="character" w:customStyle="1" w:styleId="llbChar">
    <w:name w:val="Élőláb Char"/>
    <w:basedOn w:val="Bekezdsalapbettpusa"/>
    <w:link w:val="llb"/>
    <w:uiPriority w:val="99"/>
    <w:semiHidden/>
    <w:locked/>
    <w:rsid w:val="002841FF"/>
    <w:rPr>
      <w:rFonts w:cs="Arial Unicode MS"/>
      <w:color w:val="000000"/>
      <w:sz w:val="24"/>
      <w:szCs w:val="24"/>
      <w:u w:color="000000"/>
    </w:rPr>
  </w:style>
  <w:style w:type="paragraph" w:styleId="Nincstrkz">
    <w:name w:val="No Spacing"/>
    <w:uiPriority w:val="99"/>
    <w:qFormat/>
    <w:rsid w:val="00942B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 w:type="paragraph" w:styleId="Listaszerbekezds">
    <w:name w:val="List Paragraph"/>
    <w:basedOn w:val="Norml"/>
    <w:uiPriority w:val="99"/>
    <w:qFormat/>
    <w:rsid w:val="00942B6A"/>
    <w:pPr>
      <w:ind w:left="708"/>
    </w:pPr>
    <w:rPr>
      <w:rFonts w:eastAsia="Times New Roman" w:cs="Times New Roman"/>
    </w:rPr>
  </w:style>
  <w:style w:type="paragraph" w:customStyle="1" w:styleId="Standard">
    <w:name w:val="Standard"/>
    <w:uiPriority w:val="99"/>
    <w:rsid w:val="00942B6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customStyle="1" w:styleId="llb1">
    <w:name w:val="Élőláb1"/>
    <w:uiPriority w:val="99"/>
    <w:rsid w:val="00942B6A"/>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pPr>
    <w:rPr>
      <w:rFonts w:cs="Arial Unicode MS"/>
      <w:color w:val="000000"/>
      <w:sz w:val="24"/>
      <w:szCs w:val="24"/>
      <w:u w:color="000000"/>
    </w:rPr>
  </w:style>
  <w:style w:type="paragraph" w:customStyle="1" w:styleId="Alaprtelmezett">
    <w:name w:val="Alapértelmezett"/>
    <w:uiPriority w:val="99"/>
    <w:rsid w:val="00942B6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 w:type="numbering" w:customStyle="1" w:styleId="Importlt4stlus">
    <w:name w:val="Importált 4 stílus"/>
    <w:rsid w:val="00A13088"/>
    <w:pPr>
      <w:numPr>
        <w:numId w:val="8"/>
      </w:numPr>
    </w:pPr>
  </w:style>
  <w:style w:type="numbering" w:customStyle="1" w:styleId="Importlt1stlus">
    <w:name w:val="Importált 1 stílus"/>
    <w:rsid w:val="00A13088"/>
    <w:pPr>
      <w:numPr>
        <w:numId w:val="1"/>
      </w:numPr>
    </w:pPr>
  </w:style>
  <w:style w:type="numbering" w:customStyle="1" w:styleId="Importlt6stlus">
    <w:name w:val="Importált 6 stílus"/>
    <w:rsid w:val="00A1308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4147</Words>
  <Characters>28617</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A könyvtár logója</vt:lpstr>
    </vt:vector>
  </TitlesOfParts>
  <Company>KD</Company>
  <LinksUpToDate>false</LinksUpToDate>
  <CharactersWithSpaces>32699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könyvtár logója</dc:title>
  <dc:subject/>
  <dc:creator>Tratnyek Bianka</dc:creator>
  <cp:keywords/>
  <dc:description/>
  <cp:lastModifiedBy>Testületi Ügyintéző</cp:lastModifiedBy>
  <cp:revision>2</cp:revision>
  <dcterms:created xsi:type="dcterms:W3CDTF">2020-02-18T10:39:00Z</dcterms:created>
  <dcterms:modified xsi:type="dcterms:W3CDTF">2020-02-18T10:39:00Z</dcterms:modified>
</cp:coreProperties>
</file>