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357E" w14:textId="77777777" w:rsidR="00D46DCE" w:rsidRPr="00CB284D" w:rsidRDefault="00D46DCE" w:rsidP="00D46DCE">
      <w:pPr>
        <w:pStyle w:val="Szvegtrzs"/>
        <w:tabs>
          <w:tab w:val="left" w:pos="567"/>
          <w:tab w:val="left" w:pos="8460"/>
        </w:tabs>
        <w:spacing w:after="0"/>
        <w:ind w:left="567" w:right="74" w:hanging="567"/>
        <w:jc w:val="center"/>
        <w:rPr>
          <w:b/>
          <w:sz w:val="28"/>
          <w:szCs w:val="28"/>
        </w:rPr>
      </w:pPr>
      <w:bookmarkStart w:id="0" w:name="_GoBack"/>
      <w:bookmarkEnd w:id="0"/>
      <w:r w:rsidRPr="00CB284D">
        <w:rPr>
          <w:b/>
          <w:sz w:val="28"/>
          <w:szCs w:val="28"/>
        </w:rPr>
        <w:t>EGYÜTTMŰKÖDÉSI MEGÁLLAPODÁS</w:t>
      </w:r>
    </w:p>
    <w:p w14:paraId="22CE1B7C" w14:textId="77777777" w:rsidR="00D46DCE" w:rsidRPr="00CB284D" w:rsidRDefault="00D46DCE" w:rsidP="00D46DCE">
      <w:pPr>
        <w:pStyle w:val="Szvegtrzs"/>
        <w:tabs>
          <w:tab w:val="left" w:pos="567"/>
          <w:tab w:val="left" w:pos="8460"/>
        </w:tabs>
        <w:spacing w:after="0"/>
        <w:ind w:left="567" w:right="74" w:hanging="567"/>
        <w:jc w:val="center"/>
        <w:rPr>
          <w:b/>
          <w:sz w:val="28"/>
          <w:szCs w:val="28"/>
        </w:rPr>
      </w:pPr>
      <w:proofErr w:type="gramStart"/>
      <w:r w:rsidRPr="00CB284D">
        <w:rPr>
          <w:b/>
          <w:sz w:val="28"/>
          <w:szCs w:val="28"/>
        </w:rPr>
        <w:t>ingatlan</w:t>
      </w:r>
      <w:proofErr w:type="gramEnd"/>
      <w:r w:rsidRPr="00CB284D">
        <w:rPr>
          <w:b/>
          <w:sz w:val="28"/>
          <w:szCs w:val="28"/>
        </w:rPr>
        <w:t xml:space="preserve"> ingyenes használatáról</w:t>
      </w:r>
    </w:p>
    <w:p w14:paraId="58012F6C" w14:textId="77777777" w:rsidR="00D46DCE" w:rsidRPr="001B08B0" w:rsidRDefault="00D46DCE" w:rsidP="00D46DCE">
      <w:pPr>
        <w:tabs>
          <w:tab w:val="left" w:pos="567"/>
        </w:tabs>
        <w:rPr>
          <w:b/>
          <w:sz w:val="26"/>
          <w:szCs w:val="26"/>
        </w:rPr>
      </w:pPr>
    </w:p>
    <w:p w14:paraId="40853819" w14:textId="77777777" w:rsidR="00D46DCE" w:rsidRPr="001B08B0" w:rsidRDefault="00D46DCE" w:rsidP="00D46DCE">
      <w:pPr>
        <w:pStyle w:val="Szvegtrzs"/>
        <w:tabs>
          <w:tab w:val="left" w:pos="567"/>
          <w:tab w:val="left" w:pos="8460"/>
        </w:tabs>
        <w:spacing w:after="0"/>
        <w:ind w:left="567" w:right="74" w:hanging="567"/>
        <w:rPr>
          <w:sz w:val="26"/>
          <w:szCs w:val="26"/>
        </w:rPr>
      </w:pPr>
      <w:r w:rsidRPr="001B08B0">
        <w:rPr>
          <w:sz w:val="26"/>
          <w:szCs w:val="26"/>
        </w:rPr>
        <w:t>Amely létrejött egyrészről az</w:t>
      </w:r>
    </w:p>
    <w:p w14:paraId="51C5E635" w14:textId="77777777" w:rsidR="00D46DCE" w:rsidRPr="001B08B0" w:rsidRDefault="00D46DCE" w:rsidP="00D46DCE">
      <w:pPr>
        <w:pStyle w:val="Szvegtrzs"/>
        <w:tabs>
          <w:tab w:val="left" w:pos="567"/>
          <w:tab w:val="left" w:pos="8460"/>
        </w:tabs>
        <w:spacing w:after="0"/>
        <w:ind w:left="567" w:right="74" w:hanging="567"/>
        <w:rPr>
          <w:sz w:val="26"/>
          <w:szCs w:val="26"/>
        </w:rPr>
      </w:pPr>
    </w:p>
    <w:p w14:paraId="301D51E7" w14:textId="77777777" w:rsidR="00D46DCE" w:rsidRPr="001B08B0" w:rsidRDefault="00D46DCE" w:rsidP="00D46DCE">
      <w:pPr>
        <w:tabs>
          <w:tab w:val="left" w:pos="567"/>
          <w:tab w:val="left" w:pos="2520"/>
        </w:tabs>
        <w:ind w:left="567" w:right="72" w:hanging="567"/>
        <w:jc w:val="both"/>
        <w:rPr>
          <w:b/>
          <w:bCs/>
          <w:sz w:val="26"/>
          <w:szCs w:val="26"/>
        </w:rPr>
      </w:pPr>
      <w:r w:rsidRPr="001B08B0">
        <w:rPr>
          <w:sz w:val="26"/>
          <w:szCs w:val="26"/>
        </w:rPr>
        <w:t>Cégnév:</w:t>
      </w:r>
      <w:r w:rsidRPr="001B08B0">
        <w:rPr>
          <w:sz w:val="26"/>
          <w:szCs w:val="26"/>
        </w:rPr>
        <w:tab/>
      </w:r>
      <w:r w:rsidRPr="001B08B0">
        <w:rPr>
          <w:b/>
          <w:bCs/>
          <w:sz w:val="26"/>
          <w:szCs w:val="26"/>
        </w:rPr>
        <w:t>Országos Mentőszolgálat (OMSZ)</w:t>
      </w:r>
    </w:p>
    <w:p w14:paraId="6FDBCBCE" w14:textId="77777777" w:rsidR="00D46DCE" w:rsidRPr="001B08B0" w:rsidRDefault="00D46DCE" w:rsidP="00D46DCE">
      <w:pPr>
        <w:tabs>
          <w:tab w:val="left" w:pos="567"/>
          <w:tab w:val="left" w:pos="2520"/>
        </w:tabs>
        <w:ind w:left="567" w:right="72" w:hanging="567"/>
        <w:jc w:val="both"/>
        <w:rPr>
          <w:sz w:val="26"/>
          <w:szCs w:val="26"/>
        </w:rPr>
      </w:pPr>
      <w:r w:rsidRPr="001B08B0">
        <w:rPr>
          <w:sz w:val="26"/>
          <w:szCs w:val="26"/>
        </w:rPr>
        <w:t>Székhely:</w:t>
      </w:r>
      <w:r w:rsidRPr="001B08B0">
        <w:rPr>
          <w:sz w:val="26"/>
          <w:szCs w:val="26"/>
        </w:rPr>
        <w:tab/>
        <w:t>1055 Budapest, Markó u. 22.</w:t>
      </w:r>
    </w:p>
    <w:p w14:paraId="5E268336" w14:textId="77777777" w:rsidR="00D46DCE" w:rsidRPr="001B08B0" w:rsidRDefault="00D46DCE" w:rsidP="00D46DCE">
      <w:pPr>
        <w:tabs>
          <w:tab w:val="left" w:pos="567"/>
          <w:tab w:val="left" w:pos="2520"/>
        </w:tabs>
        <w:ind w:left="567" w:right="72" w:hanging="567"/>
        <w:jc w:val="both"/>
        <w:rPr>
          <w:sz w:val="26"/>
          <w:szCs w:val="26"/>
        </w:rPr>
      </w:pPr>
      <w:r w:rsidRPr="001B08B0">
        <w:rPr>
          <w:sz w:val="26"/>
          <w:szCs w:val="26"/>
        </w:rPr>
        <w:t xml:space="preserve">ÁHT azonosító: </w:t>
      </w:r>
      <w:r w:rsidRPr="001B08B0">
        <w:rPr>
          <w:sz w:val="26"/>
          <w:szCs w:val="26"/>
        </w:rPr>
        <w:tab/>
        <w:t>035082</w:t>
      </w:r>
    </w:p>
    <w:p w14:paraId="0684A5AF" w14:textId="77777777" w:rsidR="00D46DCE" w:rsidRPr="001B08B0" w:rsidRDefault="00D46DCE" w:rsidP="00D46DCE">
      <w:pPr>
        <w:tabs>
          <w:tab w:val="left" w:pos="567"/>
          <w:tab w:val="left" w:pos="2520"/>
        </w:tabs>
        <w:ind w:left="567" w:right="72" w:hanging="567"/>
        <w:jc w:val="both"/>
        <w:rPr>
          <w:sz w:val="26"/>
          <w:szCs w:val="26"/>
        </w:rPr>
      </w:pPr>
      <w:r w:rsidRPr="001B08B0">
        <w:rPr>
          <w:sz w:val="26"/>
          <w:szCs w:val="26"/>
        </w:rPr>
        <w:t>Adószám:</w:t>
      </w:r>
      <w:r w:rsidRPr="001B08B0">
        <w:rPr>
          <w:sz w:val="26"/>
          <w:szCs w:val="26"/>
        </w:rPr>
        <w:tab/>
        <w:t>15309989-2-41</w:t>
      </w:r>
    </w:p>
    <w:p w14:paraId="29D4CFBE" w14:textId="77777777" w:rsidR="00D46DCE" w:rsidRPr="001B08B0" w:rsidRDefault="00D46DCE" w:rsidP="00D46DCE">
      <w:pPr>
        <w:tabs>
          <w:tab w:val="left" w:pos="567"/>
          <w:tab w:val="left" w:pos="2520"/>
        </w:tabs>
        <w:ind w:left="567" w:right="72" w:hanging="567"/>
        <w:jc w:val="both"/>
        <w:rPr>
          <w:sz w:val="26"/>
          <w:szCs w:val="26"/>
        </w:rPr>
      </w:pPr>
      <w:r w:rsidRPr="001B08B0">
        <w:rPr>
          <w:sz w:val="26"/>
          <w:szCs w:val="26"/>
        </w:rPr>
        <w:t>Bankszámlaszám:</w:t>
      </w:r>
      <w:r w:rsidRPr="001B08B0">
        <w:rPr>
          <w:sz w:val="26"/>
          <w:szCs w:val="26"/>
        </w:rPr>
        <w:tab/>
        <w:t>MÁK 10032000-01491687</w:t>
      </w:r>
    </w:p>
    <w:p w14:paraId="64326318" w14:textId="77777777" w:rsidR="00D46DCE" w:rsidRPr="001B08B0" w:rsidRDefault="00D46DCE" w:rsidP="00D46DCE">
      <w:pPr>
        <w:tabs>
          <w:tab w:val="left" w:pos="567"/>
          <w:tab w:val="left" w:pos="2520"/>
        </w:tabs>
        <w:ind w:left="567" w:right="72" w:hanging="567"/>
        <w:jc w:val="both"/>
        <w:rPr>
          <w:sz w:val="26"/>
          <w:szCs w:val="26"/>
        </w:rPr>
      </w:pPr>
      <w:r w:rsidRPr="001B08B0">
        <w:rPr>
          <w:sz w:val="26"/>
          <w:szCs w:val="26"/>
        </w:rPr>
        <w:t>KSH törzsszám:</w:t>
      </w:r>
      <w:r w:rsidRPr="001B08B0">
        <w:rPr>
          <w:sz w:val="26"/>
          <w:szCs w:val="26"/>
        </w:rPr>
        <w:tab/>
        <w:t>349228000</w:t>
      </w:r>
    </w:p>
    <w:p w14:paraId="7C107CF6" w14:textId="77777777" w:rsidR="00D46DCE" w:rsidRPr="001B08B0" w:rsidRDefault="00D46DCE" w:rsidP="00D46DCE">
      <w:pPr>
        <w:pStyle w:val="Szvegtrzs"/>
        <w:tabs>
          <w:tab w:val="left" w:pos="567"/>
          <w:tab w:val="left" w:pos="2552"/>
        </w:tabs>
        <w:spacing w:after="0"/>
        <w:ind w:left="567" w:right="74" w:hanging="567"/>
        <w:rPr>
          <w:sz w:val="26"/>
          <w:szCs w:val="26"/>
        </w:rPr>
      </w:pPr>
      <w:proofErr w:type="gramStart"/>
      <w:r w:rsidRPr="001B08B0">
        <w:rPr>
          <w:sz w:val="26"/>
          <w:szCs w:val="26"/>
        </w:rPr>
        <w:t>képviseletében</w:t>
      </w:r>
      <w:proofErr w:type="gramEnd"/>
      <w:r w:rsidRPr="001B08B0">
        <w:rPr>
          <w:sz w:val="26"/>
          <w:szCs w:val="26"/>
        </w:rPr>
        <w:t xml:space="preserve"> eljárva:</w:t>
      </w:r>
      <w:r w:rsidRPr="001B08B0">
        <w:rPr>
          <w:sz w:val="26"/>
          <w:szCs w:val="26"/>
        </w:rPr>
        <w:tab/>
      </w:r>
      <w:r w:rsidR="00322E84">
        <w:rPr>
          <w:sz w:val="26"/>
          <w:szCs w:val="26"/>
        </w:rPr>
        <w:t>Dr. Csató Gábor</w:t>
      </w:r>
      <w:r w:rsidRPr="001B08B0">
        <w:rPr>
          <w:sz w:val="26"/>
          <w:szCs w:val="26"/>
        </w:rPr>
        <w:t xml:space="preserve"> főigazgató</w:t>
      </w:r>
    </w:p>
    <w:p w14:paraId="1F96E321" w14:textId="77777777" w:rsidR="00D46DCE" w:rsidRPr="001B08B0" w:rsidRDefault="00D46DCE" w:rsidP="00D46DCE">
      <w:pPr>
        <w:pStyle w:val="Szvegtrzs"/>
        <w:tabs>
          <w:tab w:val="left" w:pos="567"/>
          <w:tab w:val="left" w:pos="2552"/>
        </w:tabs>
        <w:spacing w:after="0"/>
        <w:ind w:left="567" w:right="74" w:hanging="567"/>
        <w:rPr>
          <w:sz w:val="26"/>
          <w:szCs w:val="26"/>
        </w:rPr>
      </w:pPr>
      <w:proofErr w:type="gramStart"/>
      <w:r w:rsidRPr="001B08B0">
        <w:rPr>
          <w:sz w:val="26"/>
          <w:szCs w:val="26"/>
        </w:rPr>
        <w:t>a</w:t>
      </w:r>
      <w:proofErr w:type="gramEnd"/>
      <w:r w:rsidRPr="001B08B0">
        <w:rPr>
          <w:sz w:val="26"/>
          <w:szCs w:val="26"/>
        </w:rPr>
        <w:t xml:space="preserve"> továbbiakban </w:t>
      </w:r>
      <w:r w:rsidRPr="001B08B0">
        <w:rPr>
          <w:b/>
          <w:sz w:val="26"/>
          <w:szCs w:val="26"/>
        </w:rPr>
        <w:t>Használó</w:t>
      </w:r>
    </w:p>
    <w:p w14:paraId="7A9422E8" w14:textId="77777777" w:rsidR="00D46DCE" w:rsidRPr="001B08B0" w:rsidRDefault="00D46DCE" w:rsidP="00D46DCE">
      <w:pPr>
        <w:tabs>
          <w:tab w:val="left" w:pos="567"/>
          <w:tab w:val="left" w:pos="2520"/>
          <w:tab w:val="left" w:pos="8460"/>
        </w:tabs>
        <w:ind w:right="72"/>
        <w:jc w:val="both"/>
        <w:rPr>
          <w:color w:val="FF0000"/>
          <w:sz w:val="26"/>
          <w:szCs w:val="26"/>
        </w:rPr>
      </w:pPr>
    </w:p>
    <w:p w14:paraId="200C07C8" w14:textId="77777777" w:rsidR="00D46DCE" w:rsidRPr="001B08B0" w:rsidRDefault="00D46DCE" w:rsidP="00D46DCE">
      <w:pPr>
        <w:tabs>
          <w:tab w:val="left" w:pos="709"/>
          <w:tab w:val="left" w:pos="2520"/>
        </w:tabs>
        <w:ind w:left="567" w:right="72" w:hanging="567"/>
        <w:jc w:val="both"/>
        <w:rPr>
          <w:sz w:val="26"/>
          <w:szCs w:val="26"/>
        </w:rPr>
      </w:pPr>
      <w:proofErr w:type="gramStart"/>
      <w:r w:rsidRPr="001B08B0">
        <w:rPr>
          <w:sz w:val="26"/>
          <w:szCs w:val="26"/>
        </w:rPr>
        <w:t>másfelől</w:t>
      </w:r>
      <w:proofErr w:type="gramEnd"/>
    </w:p>
    <w:p w14:paraId="089353E8" w14:textId="77777777" w:rsidR="00D46DCE" w:rsidRPr="001B08B0" w:rsidRDefault="00D46DCE" w:rsidP="00D46DCE">
      <w:pPr>
        <w:tabs>
          <w:tab w:val="left" w:pos="709"/>
          <w:tab w:val="left" w:pos="2520"/>
        </w:tabs>
        <w:ind w:left="567" w:right="72" w:hanging="567"/>
        <w:jc w:val="both"/>
        <w:rPr>
          <w:sz w:val="26"/>
          <w:szCs w:val="26"/>
        </w:rPr>
      </w:pPr>
    </w:p>
    <w:p w14:paraId="1706B35D" w14:textId="77777777" w:rsidR="00D46DCE" w:rsidRPr="001B08B0" w:rsidRDefault="00D46DCE" w:rsidP="00D46DCE">
      <w:pPr>
        <w:tabs>
          <w:tab w:val="left" w:pos="567"/>
          <w:tab w:val="left" w:pos="2552"/>
          <w:tab w:val="left" w:pos="8460"/>
        </w:tabs>
        <w:ind w:left="567" w:right="72" w:hanging="567"/>
        <w:rPr>
          <w:b/>
          <w:bCs/>
          <w:sz w:val="26"/>
          <w:szCs w:val="26"/>
        </w:rPr>
      </w:pPr>
      <w:r w:rsidRPr="001B08B0">
        <w:rPr>
          <w:sz w:val="26"/>
          <w:szCs w:val="26"/>
        </w:rPr>
        <w:t>Önkormányzat</w:t>
      </w:r>
      <w:r w:rsidRPr="001B08B0">
        <w:rPr>
          <w:sz w:val="26"/>
          <w:szCs w:val="26"/>
        </w:rPr>
        <w:tab/>
      </w:r>
      <w:r w:rsidR="00322E84">
        <w:rPr>
          <w:b/>
          <w:sz w:val="26"/>
          <w:szCs w:val="26"/>
        </w:rPr>
        <w:t>Sülysáp</w:t>
      </w:r>
      <w:r w:rsidR="009F6EEB">
        <w:rPr>
          <w:b/>
          <w:sz w:val="26"/>
          <w:szCs w:val="26"/>
        </w:rPr>
        <w:t xml:space="preserve"> Város </w:t>
      </w:r>
      <w:r w:rsidRPr="001B08B0">
        <w:rPr>
          <w:b/>
          <w:sz w:val="26"/>
          <w:szCs w:val="26"/>
        </w:rPr>
        <w:t>Önkormányzata</w:t>
      </w:r>
    </w:p>
    <w:p w14:paraId="771BC695" w14:textId="77777777" w:rsidR="00D46DCE" w:rsidRPr="001B08B0" w:rsidRDefault="00D46DCE" w:rsidP="00D46DCE">
      <w:pPr>
        <w:tabs>
          <w:tab w:val="left" w:pos="567"/>
          <w:tab w:val="left" w:pos="2552"/>
          <w:tab w:val="left" w:pos="8460"/>
        </w:tabs>
        <w:ind w:left="567" w:right="72" w:hanging="567"/>
        <w:jc w:val="both"/>
        <w:rPr>
          <w:sz w:val="26"/>
          <w:szCs w:val="26"/>
        </w:rPr>
      </w:pPr>
      <w:r w:rsidRPr="001B08B0">
        <w:rPr>
          <w:sz w:val="26"/>
          <w:szCs w:val="26"/>
        </w:rPr>
        <w:t>Székhely:</w:t>
      </w:r>
      <w:r w:rsidRPr="001B08B0">
        <w:rPr>
          <w:sz w:val="26"/>
          <w:szCs w:val="26"/>
        </w:rPr>
        <w:tab/>
      </w:r>
      <w:r w:rsidR="00322E84">
        <w:rPr>
          <w:sz w:val="26"/>
          <w:szCs w:val="26"/>
        </w:rPr>
        <w:t>2241 Sülysáp, Szent István tér 1.</w:t>
      </w:r>
    </w:p>
    <w:p w14:paraId="7F9E2D1F" w14:textId="77777777" w:rsidR="00D46DCE" w:rsidRPr="001B08B0" w:rsidRDefault="00D46DCE" w:rsidP="00D46DCE">
      <w:pPr>
        <w:tabs>
          <w:tab w:val="left" w:pos="567"/>
          <w:tab w:val="left" w:pos="2552"/>
          <w:tab w:val="left" w:pos="8460"/>
        </w:tabs>
        <w:ind w:left="567" w:right="72" w:hanging="567"/>
        <w:jc w:val="both"/>
        <w:rPr>
          <w:sz w:val="26"/>
          <w:szCs w:val="26"/>
        </w:rPr>
      </w:pPr>
      <w:r w:rsidRPr="001B08B0">
        <w:rPr>
          <w:sz w:val="26"/>
          <w:szCs w:val="26"/>
        </w:rPr>
        <w:t>Adószám:</w:t>
      </w:r>
      <w:r w:rsidRPr="001B08B0">
        <w:rPr>
          <w:sz w:val="26"/>
          <w:szCs w:val="26"/>
        </w:rPr>
        <w:tab/>
      </w:r>
      <w:r w:rsidR="000F327D" w:rsidRPr="00942FCE">
        <w:t>15392127-2-13</w:t>
      </w:r>
    </w:p>
    <w:p w14:paraId="72360D26" w14:textId="77777777" w:rsidR="00D46DCE" w:rsidRPr="001B08B0" w:rsidRDefault="009F6EEB" w:rsidP="009F6EEB">
      <w:pPr>
        <w:tabs>
          <w:tab w:val="left" w:pos="567"/>
          <w:tab w:val="left" w:pos="2552"/>
          <w:tab w:val="left" w:pos="8460"/>
        </w:tabs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D46DCE" w:rsidRPr="001B08B0">
        <w:rPr>
          <w:sz w:val="26"/>
          <w:szCs w:val="26"/>
        </w:rPr>
        <w:t>örzs</w:t>
      </w:r>
      <w:r>
        <w:rPr>
          <w:sz w:val="26"/>
          <w:szCs w:val="26"/>
        </w:rPr>
        <w:t xml:space="preserve">könyvi azonosító </w:t>
      </w:r>
      <w:r w:rsidR="00D46DCE" w:rsidRPr="001B08B0">
        <w:rPr>
          <w:sz w:val="26"/>
          <w:szCs w:val="26"/>
        </w:rPr>
        <w:t>szám:</w:t>
      </w:r>
      <w:r>
        <w:rPr>
          <w:sz w:val="26"/>
          <w:szCs w:val="26"/>
        </w:rPr>
        <w:t xml:space="preserve"> </w:t>
      </w:r>
      <w:r w:rsidR="00322E84">
        <w:rPr>
          <w:sz w:val="26"/>
          <w:szCs w:val="26"/>
        </w:rPr>
        <w:t>15730662</w:t>
      </w:r>
      <w:r w:rsidR="00D46DCE" w:rsidRPr="001B08B0">
        <w:rPr>
          <w:sz w:val="26"/>
          <w:szCs w:val="26"/>
        </w:rPr>
        <w:tab/>
      </w:r>
    </w:p>
    <w:p w14:paraId="1EA353A2" w14:textId="77777777" w:rsidR="00D46DCE" w:rsidRPr="001B08B0" w:rsidRDefault="007049EB" w:rsidP="00D46DCE">
      <w:pPr>
        <w:tabs>
          <w:tab w:val="left" w:pos="567"/>
          <w:tab w:val="left" w:pos="2552"/>
          <w:tab w:val="left" w:pos="8460"/>
        </w:tabs>
        <w:ind w:left="567" w:right="72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KSH statisztikai számjel: </w:t>
      </w:r>
      <w:r w:rsidR="000F327D" w:rsidRPr="00942FCE">
        <w:t>15392127-8411-321-13</w:t>
      </w:r>
    </w:p>
    <w:p w14:paraId="7ACC25D2" w14:textId="77777777" w:rsidR="00D46DCE" w:rsidRPr="001B08B0" w:rsidRDefault="00D46DCE" w:rsidP="00D46DCE">
      <w:pPr>
        <w:tabs>
          <w:tab w:val="left" w:pos="567"/>
          <w:tab w:val="left" w:pos="2552"/>
          <w:tab w:val="left" w:pos="8460"/>
        </w:tabs>
        <w:ind w:left="567" w:right="72" w:hanging="567"/>
        <w:jc w:val="both"/>
        <w:rPr>
          <w:sz w:val="26"/>
          <w:szCs w:val="26"/>
        </w:rPr>
      </w:pPr>
      <w:proofErr w:type="gramStart"/>
      <w:r w:rsidRPr="001B08B0">
        <w:rPr>
          <w:sz w:val="26"/>
          <w:szCs w:val="26"/>
        </w:rPr>
        <w:t>képviseletében</w:t>
      </w:r>
      <w:proofErr w:type="gramEnd"/>
      <w:r w:rsidRPr="001B08B0">
        <w:rPr>
          <w:sz w:val="26"/>
          <w:szCs w:val="26"/>
        </w:rPr>
        <w:t xml:space="preserve"> eljárva</w:t>
      </w:r>
      <w:r w:rsidR="00322E84">
        <w:rPr>
          <w:sz w:val="26"/>
          <w:szCs w:val="26"/>
        </w:rPr>
        <w:t xml:space="preserve"> Horinka László</w:t>
      </w:r>
      <w:r w:rsidR="00D15C3A">
        <w:rPr>
          <w:sz w:val="26"/>
          <w:szCs w:val="26"/>
        </w:rPr>
        <w:t xml:space="preserve"> </w:t>
      </w:r>
      <w:r w:rsidRPr="001B08B0">
        <w:rPr>
          <w:sz w:val="26"/>
          <w:szCs w:val="26"/>
        </w:rPr>
        <w:t>polgármester</w:t>
      </w:r>
    </w:p>
    <w:p w14:paraId="04D3DD6F" w14:textId="77777777" w:rsidR="00D46DCE" w:rsidRPr="001B08B0" w:rsidRDefault="00D46DCE" w:rsidP="00D46DCE">
      <w:pPr>
        <w:tabs>
          <w:tab w:val="left" w:pos="567"/>
          <w:tab w:val="left" w:pos="2552"/>
          <w:tab w:val="left" w:pos="8460"/>
        </w:tabs>
        <w:ind w:left="567" w:right="72" w:hanging="567"/>
        <w:jc w:val="both"/>
        <w:rPr>
          <w:b/>
          <w:sz w:val="26"/>
          <w:szCs w:val="26"/>
        </w:rPr>
      </w:pPr>
      <w:proofErr w:type="gramStart"/>
      <w:r w:rsidRPr="001B08B0">
        <w:rPr>
          <w:sz w:val="26"/>
          <w:szCs w:val="26"/>
        </w:rPr>
        <w:t>a</w:t>
      </w:r>
      <w:proofErr w:type="gramEnd"/>
      <w:r w:rsidRPr="001B08B0">
        <w:rPr>
          <w:sz w:val="26"/>
          <w:szCs w:val="26"/>
        </w:rPr>
        <w:t xml:space="preserve"> továbbiakban </w:t>
      </w:r>
      <w:r w:rsidRPr="001B08B0">
        <w:rPr>
          <w:b/>
          <w:sz w:val="26"/>
          <w:szCs w:val="26"/>
        </w:rPr>
        <w:t>Használatba adó</w:t>
      </w:r>
    </w:p>
    <w:p w14:paraId="4EE28D6A" w14:textId="77777777" w:rsidR="000F327D" w:rsidRPr="001B08B0" w:rsidRDefault="000F327D" w:rsidP="00D46DCE">
      <w:pPr>
        <w:tabs>
          <w:tab w:val="left" w:pos="567"/>
          <w:tab w:val="left" w:pos="2520"/>
        </w:tabs>
        <w:ind w:left="567" w:right="72" w:hanging="567"/>
        <w:jc w:val="both"/>
        <w:rPr>
          <w:sz w:val="26"/>
          <w:szCs w:val="26"/>
        </w:rPr>
      </w:pPr>
    </w:p>
    <w:p w14:paraId="64580E25" w14:textId="77777777" w:rsidR="00D46DCE" w:rsidRPr="001B08B0" w:rsidRDefault="00D46DCE" w:rsidP="00D46DCE">
      <w:pPr>
        <w:tabs>
          <w:tab w:val="left" w:pos="567"/>
          <w:tab w:val="left" w:pos="2520"/>
        </w:tabs>
        <w:ind w:left="567" w:right="72" w:hanging="567"/>
        <w:jc w:val="both"/>
        <w:rPr>
          <w:sz w:val="26"/>
          <w:szCs w:val="26"/>
        </w:rPr>
      </w:pPr>
      <w:r w:rsidRPr="001B08B0">
        <w:rPr>
          <w:sz w:val="26"/>
          <w:szCs w:val="26"/>
        </w:rPr>
        <w:t>(a továbbiakban együtt</w:t>
      </w:r>
      <w:proofErr w:type="gramStart"/>
      <w:r w:rsidRPr="001B08B0">
        <w:rPr>
          <w:sz w:val="26"/>
          <w:szCs w:val="26"/>
        </w:rPr>
        <w:t>:</w:t>
      </w:r>
      <w:r w:rsidRPr="001B08B0">
        <w:rPr>
          <w:b/>
          <w:sz w:val="26"/>
          <w:szCs w:val="26"/>
        </w:rPr>
        <w:t>Felek</w:t>
      </w:r>
      <w:proofErr w:type="gramEnd"/>
      <w:r w:rsidRPr="001B08B0">
        <w:rPr>
          <w:b/>
          <w:sz w:val="26"/>
          <w:szCs w:val="26"/>
        </w:rPr>
        <w:t>)</w:t>
      </w:r>
      <w:r w:rsidRPr="001B08B0">
        <w:rPr>
          <w:sz w:val="26"/>
          <w:szCs w:val="26"/>
        </w:rPr>
        <w:t xml:space="preserve"> között az alábbi feltételekkel:</w:t>
      </w:r>
    </w:p>
    <w:p w14:paraId="21239E33" w14:textId="77777777" w:rsidR="00D46DCE" w:rsidRPr="001B08B0" w:rsidRDefault="00D46DCE" w:rsidP="00D46DCE">
      <w:pPr>
        <w:tabs>
          <w:tab w:val="left" w:pos="0"/>
          <w:tab w:val="left" w:pos="709"/>
        </w:tabs>
        <w:ind w:left="567" w:hanging="567"/>
        <w:rPr>
          <w:sz w:val="26"/>
          <w:szCs w:val="26"/>
        </w:rPr>
      </w:pPr>
    </w:p>
    <w:p w14:paraId="6E78CE8F" w14:textId="77777777" w:rsidR="00D46DCE" w:rsidRPr="001B08B0" w:rsidRDefault="00D46DCE" w:rsidP="00D46DCE">
      <w:pPr>
        <w:pStyle w:val="Listaszerbekezds"/>
        <w:numPr>
          <w:ilvl w:val="0"/>
          <w:numId w:val="2"/>
        </w:numPr>
        <w:tabs>
          <w:tab w:val="left" w:pos="567"/>
        </w:tabs>
        <w:suppressAutoHyphens/>
        <w:jc w:val="both"/>
        <w:rPr>
          <w:b/>
          <w:bCs/>
          <w:sz w:val="26"/>
          <w:szCs w:val="26"/>
        </w:rPr>
      </w:pPr>
      <w:r w:rsidRPr="001B08B0">
        <w:rPr>
          <w:b/>
          <w:bCs/>
          <w:sz w:val="26"/>
          <w:szCs w:val="26"/>
        </w:rPr>
        <w:t>A megállapodás tárgya</w:t>
      </w:r>
    </w:p>
    <w:p w14:paraId="2B994175" w14:textId="77777777" w:rsidR="00D46DCE" w:rsidRPr="001B08B0" w:rsidRDefault="00D46DCE" w:rsidP="00D46DCE">
      <w:pPr>
        <w:tabs>
          <w:tab w:val="left" w:pos="567"/>
        </w:tabs>
        <w:suppressAutoHyphens/>
        <w:jc w:val="both"/>
        <w:rPr>
          <w:bCs/>
          <w:sz w:val="26"/>
          <w:szCs w:val="26"/>
        </w:rPr>
      </w:pPr>
    </w:p>
    <w:p w14:paraId="3170E292" w14:textId="77777777" w:rsidR="00D46DCE" w:rsidRPr="008A4D7B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  <w:u w:val="words"/>
        </w:rPr>
      </w:pPr>
      <w:proofErr w:type="gramStart"/>
      <w:r w:rsidRPr="001B08B0">
        <w:rPr>
          <w:sz w:val="26"/>
          <w:szCs w:val="26"/>
        </w:rPr>
        <w:t xml:space="preserve">Jelen megállapodás tárgya a </w:t>
      </w:r>
      <w:r w:rsidR="00322E84">
        <w:rPr>
          <w:sz w:val="26"/>
          <w:szCs w:val="26"/>
        </w:rPr>
        <w:t>Sülysáp</w:t>
      </w:r>
      <w:r w:rsidR="009F6EEB">
        <w:rPr>
          <w:sz w:val="26"/>
          <w:szCs w:val="26"/>
        </w:rPr>
        <w:t xml:space="preserve"> Város</w:t>
      </w:r>
      <w:r w:rsidRPr="001B08B0">
        <w:rPr>
          <w:sz w:val="26"/>
          <w:szCs w:val="26"/>
        </w:rPr>
        <w:t xml:space="preserve"> Önkormányzatának kizárólagos tulajdonában lévő,</w:t>
      </w:r>
      <w:r w:rsidR="00322E84">
        <w:rPr>
          <w:sz w:val="26"/>
          <w:szCs w:val="26"/>
        </w:rPr>
        <w:t xml:space="preserve"> Sülysáp </w:t>
      </w:r>
      <w:r w:rsidR="00322E84" w:rsidRPr="00322E84">
        <w:rPr>
          <w:sz w:val="26"/>
          <w:szCs w:val="26"/>
        </w:rPr>
        <w:t>3857/5</w:t>
      </w:r>
      <w:r w:rsidR="00322E84" w:rsidRPr="00322E84">
        <w:rPr>
          <w:color w:val="1F497D"/>
          <w:sz w:val="26"/>
          <w:szCs w:val="26"/>
        </w:rPr>
        <w:t xml:space="preserve"> </w:t>
      </w:r>
      <w:proofErr w:type="spellStart"/>
      <w:r w:rsidR="00322E84">
        <w:rPr>
          <w:sz w:val="26"/>
          <w:szCs w:val="26"/>
        </w:rPr>
        <w:t>hrsz-ú</w:t>
      </w:r>
      <w:proofErr w:type="spellEnd"/>
      <w:r w:rsidR="00322E84">
        <w:rPr>
          <w:sz w:val="26"/>
          <w:szCs w:val="26"/>
        </w:rPr>
        <w:t>, a természetben 2241 Sülysáp, Szent István tér 17/C.</w:t>
      </w:r>
      <w:r w:rsidRPr="001B08B0">
        <w:rPr>
          <w:sz w:val="26"/>
          <w:szCs w:val="26"/>
        </w:rPr>
        <w:t xml:space="preserve"> sz. alatt lévő</w:t>
      </w:r>
      <w:r w:rsidR="00322E84">
        <w:rPr>
          <w:sz w:val="26"/>
          <w:szCs w:val="26"/>
        </w:rPr>
        <w:t>, 1291 m2 alapterületű, kivett, közösségi épület és udvar</w:t>
      </w:r>
      <w:r w:rsidRPr="001B08B0">
        <w:rPr>
          <w:sz w:val="26"/>
          <w:szCs w:val="26"/>
        </w:rPr>
        <w:t xml:space="preserve"> </w:t>
      </w:r>
      <w:r w:rsidR="00322E84">
        <w:rPr>
          <w:sz w:val="26"/>
          <w:szCs w:val="26"/>
        </w:rPr>
        <w:t xml:space="preserve">megjelölésű </w:t>
      </w:r>
      <w:r w:rsidRPr="001B08B0">
        <w:rPr>
          <w:sz w:val="26"/>
          <w:szCs w:val="26"/>
        </w:rPr>
        <w:t>ingatlan</w:t>
      </w:r>
      <w:r w:rsidR="000C2B06">
        <w:rPr>
          <w:sz w:val="26"/>
          <w:szCs w:val="26"/>
        </w:rPr>
        <w:t xml:space="preserve"> </w:t>
      </w:r>
      <w:commentRangeStart w:id="1"/>
      <w:r w:rsidR="000C2B06">
        <w:rPr>
          <w:sz w:val="26"/>
          <w:szCs w:val="26"/>
        </w:rPr>
        <w:t>érintett</w:t>
      </w:r>
      <w:commentRangeEnd w:id="1"/>
      <w:r w:rsidR="00946F52">
        <w:rPr>
          <w:rStyle w:val="Jegyzethivatkozs"/>
        </w:rPr>
        <w:commentReference w:id="1"/>
      </w:r>
      <w:r w:rsidR="000C2B06">
        <w:rPr>
          <w:sz w:val="26"/>
          <w:szCs w:val="26"/>
        </w:rPr>
        <w:t xml:space="preserve"> helyiségeit</w:t>
      </w:r>
      <w:r w:rsidRPr="001B08B0">
        <w:rPr>
          <w:sz w:val="26"/>
          <w:szCs w:val="26"/>
        </w:rPr>
        <w:t xml:space="preserve"> ingyenes használatba adása az Országos </w:t>
      </w:r>
      <w:r w:rsidRPr="000F327D">
        <w:rPr>
          <w:sz w:val="26"/>
          <w:szCs w:val="26"/>
          <w:highlight w:val="yellow"/>
        </w:rPr>
        <w:t xml:space="preserve">Mentőszolgálatnak abból a célból, hogy az OMSZ – a Felek között létrejött </w:t>
      </w:r>
      <w:r w:rsidR="00322E84" w:rsidRPr="000F327D">
        <w:rPr>
          <w:sz w:val="26"/>
          <w:szCs w:val="26"/>
          <w:highlight w:val="yellow"/>
        </w:rPr>
        <w:t>…………………..</w:t>
      </w:r>
      <w:r w:rsidR="00317FA6" w:rsidRPr="000F327D">
        <w:rPr>
          <w:sz w:val="26"/>
          <w:szCs w:val="26"/>
          <w:highlight w:val="yellow"/>
        </w:rPr>
        <w:t xml:space="preserve"> </w:t>
      </w:r>
      <w:r w:rsidRPr="000F327D">
        <w:rPr>
          <w:sz w:val="26"/>
          <w:szCs w:val="26"/>
          <w:highlight w:val="yellow"/>
        </w:rPr>
        <w:t>számon nyilvántartott „Együttműködési megállapodás” alapján</w:t>
      </w:r>
      <w:r w:rsidRPr="008A4D7B">
        <w:rPr>
          <w:sz w:val="26"/>
          <w:szCs w:val="26"/>
        </w:rPr>
        <w:t xml:space="preserve"> kialakított ingatlanon – Mentési Pontot működtessen.</w:t>
      </w:r>
      <w:proofErr w:type="gramEnd"/>
      <w:r w:rsidR="000C2B06">
        <w:rPr>
          <w:sz w:val="26"/>
          <w:szCs w:val="26"/>
        </w:rPr>
        <w:t xml:space="preserve"> </w:t>
      </w:r>
      <w:r w:rsidRPr="008A4D7B">
        <w:rPr>
          <w:sz w:val="26"/>
          <w:szCs w:val="26"/>
        </w:rPr>
        <w:t>Használatba adó az ingatlant a Használó – előzetesen, a megállapodás megkötését megelőző tárgyalások során tisztázott – igényei szerint alakította ki. Használó kijelenti, hogy az ingatlan ekként az 1.2 pontban rögzített tevékenység végzésére alkalmas.</w:t>
      </w:r>
    </w:p>
    <w:p w14:paraId="52B0D64D" w14:textId="77777777" w:rsidR="00D46DCE" w:rsidRPr="008A4D7B" w:rsidRDefault="00D46DCE" w:rsidP="00D46DCE">
      <w:pPr>
        <w:tabs>
          <w:tab w:val="left" w:pos="851"/>
        </w:tabs>
        <w:ind w:left="567"/>
        <w:jc w:val="both"/>
        <w:rPr>
          <w:sz w:val="26"/>
          <w:szCs w:val="26"/>
          <w:u w:val="words"/>
        </w:rPr>
      </w:pPr>
    </w:p>
    <w:p w14:paraId="651A2AF3" w14:textId="77777777" w:rsidR="00D46DCE" w:rsidRPr="008A4D7B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8A4D7B">
        <w:rPr>
          <w:sz w:val="26"/>
          <w:szCs w:val="26"/>
        </w:rPr>
        <w:t xml:space="preserve">Használatba adó használatba adja, Használó használatba veszi az 1. pontban részletezett ingatlant azzal, hogy azt a Használó kizárólag Mentési Pontként, mentési tevékenység végzése céljából igénybe vegye, és azon a Mentési Pontot kialakítsa. E körben a Használó – a Felek között létrejött együttműködési megállapodásnak megfelelően – saját költségén biztosítja a Mentési Ponthoz tartozó megfelelő </w:t>
      </w:r>
      <w:proofErr w:type="spellStart"/>
      <w:r w:rsidRPr="008A4D7B">
        <w:rPr>
          <w:sz w:val="26"/>
          <w:szCs w:val="26"/>
        </w:rPr>
        <w:t>felszereltségű</w:t>
      </w:r>
      <w:proofErr w:type="spellEnd"/>
      <w:r w:rsidRPr="008A4D7B">
        <w:rPr>
          <w:sz w:val="26"/>
          <w:szCs w:val="26"/>
        </w:rPr>
        <w:t xml:space="preserve"> mentőgépjárművet, személyzetet, orvosi és mentéstechnikai eszközöket, egyéb felszerelést, gyógyszereket. Használó a jelen pontban rögzített </w:t>
      </w:r>
      <w:r w:rsidRPr="008A4D7B">
        <w:rPr>
          <w:sz w:val="26"/>
          <w:szCs w:val="26"/>
        </w:rPr>
        <w:lastRenderedPageBreak/>
        <w:t xml:space="preserve">tevékenységét legalább </w:t>
      </w:r>
      <w:r w:rsidR="003110C9">
        <w:rPr>
          <w:sz w:val="26"/>
          <w:szCs w:val="26"/>
        </w:rPr>
        <w:t xml:space="preserve">hétköznapokon, </w:t>
      </w:r>
      <w:proofErr w:type="gramStart"/>
      <w:r w:rsidR="003110C9" w:rsidRPr="00322E84">
        <w:rPr>
          <w:sz w:val="26"/>
          <w:szCs w:val="26"/>
          <w:highlight w:val="yellow"/>
        </w:rPr>
        <w:t>napi</w:t>
      </w:r>
      <w:r w:rsidRPr="00322E84">
        <w:rPr>
          <w:sz w:val="26"/>
          <w:szCs w:val="26"/>
          <w:highlight w:val="yellow"/>
        </w:rPr>
        <w:t xml:space="preserve"> </w:t>
      </w:r>
      <w:r w:rsidR="00322E84" w:rsidRPr="00322E84">
        <w:rPr>
          <w:sz w:val="26"/>
          <w:szCs w:val="26"/>
          <w:highlight w:val="yellow"/>
        </w:rPr>
        <w:t>…</w:t>
      </w:r>
      <w:proofErr w:type="gramEnd"/>
      <w:r w:rsidR="00322E84" w:rsidRPr="00322E84">
        <w:rPr>
          <w:sz w:val="26"/>
          <w:szCs w:val="26"/>
          <w:highlight w:val="yellow"/>
        </w:rPr>
        <w:t>………..</w:t>
      </w:r>
      <w:r w:rsidRPr="00322E84">
        <w:rPr>
          <w:sz w:val="26"/>
          <w:szCs w:val="26"/>
          <w:highlight w:val="yellow"/>
        </w:rPr>
        <w:t xml:space="preserve"> óra időtartamú szolgálati időben látja el, ez idő alatt riasztható a Mentési Pontról vagy a térségből.</w:t>
      </w:r>
    </w:p>
    <w:p w14:paraId="37EEAA75" w14:textId="77777777" w:rsidR="00D46DCE" w:rsidRPr="008A4D7B" w:rsidRDefault="00D46DCE" w:rsidP="00D46DCE">
      <w:pPr>
        <w:tabs>
          <w:tab w:val="left" w:pos="851"/>
        </w:tabs>
        <w:ind w:left="792"/>
        <w:jc w:val="both"/>
        <w:rPr>
          <w:sz w:val="26"/>
          <w:szCs w:val="26"/>
        </w:rPr>
      </w:pPr>
    </w:p>
    <w:p w14:paraId="5A0E1FD9" w14:textId="77777777" w:rsidR="00D46DCE" w:rsidRPr="008A4D7B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8A4D7B">
        <w:rPr>
          <w:sz w:val="26"/>
          <w:szCs w:val="26"/>
        </w:rPr>
        <w:t xml:space="preserve">Használó jelen megállapodás 1. pontjában részletezett ingatlant jelen megállapodás hatálya alatt ingyenesen használja. </w:t>
      </w:r>
      <w:r w:rsidRPr="000F327D">
        <w:rPr>
          <w:sz w:val="26"/>
          <w:szCs w:val="26"/>
          <w:highlight w:val="yellow"/>
        </w:rPr>
        <w:t xml:space="preserve">Az ingatlan birtokba adására átadás-átvételi jegyzőkönyv felvétele </w:t>
      </w:r>
      <w:proofErr w:type="gramStart"/>
      <w:r w:rsidRPr="000F327D">
        <w:rPr>
          <w:sz w:val="26"/>
          <w:szCs w:val="26"/>
          <w:highlight w:val="yellow"/>
        </w:rPr>
        <w:t xml:space="preserve">mellett </w:t>
      </w:r>
      <w:r w:rsidR="00322E84" w:rsidRPr="000F327D">
        <w:rPr>
          <w:sz w:val="26"/>
          <w:szCs w:val="26"/>
          <w:highlight w:val="yellow"/>
        </w:rPr>
        <w:t>…</w:t>
      </w:r>
      <w:proofErr w:type="gramEnd"/>
      <w:r w:rsidR="00322E84" w:rsidRPr="000F327D">
        <w:rPr>
          <w:sz w:val="26"/>
          <w:szCs w:val="26"/>
          <w:highlight w:val="yellow"/>
        </w:rPr>
        <w:t>……………………….</w:t>
      </w:r>
      <w:r w:rsidRPr="000F327D">
        <w:rPr>
          <w:sz w:val="26"/>
          <w:szCs w:val="26"/>
          <w:highlight w:val="yellow"/>
        </w:rPr>
        <w:t xml:space="preserve"> napján kerül sor,</w:t>
      </w:r>
      <w:r w:rsidRPr="008A4D7B">
        <w:rPr>
          <w:sz w:val="26"/>
          <w:szCs w:val="26"/>
        </w:rPr>
        <w:t xml:space="preserve"> mely jegyzőkönyvben Felek rögzítik az ingatlan </w:t>
      </w:r>
      <w:proofErr w:type="spellStart"/>
      <w:r w:rsidRPr="008A4D7B">
        <w:rPr>
          <w:sz w:val="26"/>
          <w:szCs w:val="26"/>
        </w:rPr>
        <w:t>átadáskori</w:t>
      </w:r>
      <w:proofErr w:type="spellEnd"/>
      <w:r w:rsidRPr="008A4D7B">
        <w:rPr>
          <w:sz w:val="26"/>
          <w:szCs w:val="26"/>
        </w:rPr>
        <w:t xml:space="preserve"> állapotát, mely az ingatlan visszaadásakor irányadó lesz.</w:t>
      </w:r>
    </w:p>
    <w:p w14:paraId="6AE89D66" w14:textId="77777777" w:rsidR="00D46DCE" w:rsidRPr="008A4D7B" w:rsidRDefault="00D46DCE" w:rsidP="00D46DCE">
      <w:pPr>
        <w:tabs>
          <w:tab w:val="left" w:pos="851"/>
        </w:tabs>
        <w:ind w:left="360"/>
        <w:jc w:val="both"/>
        <w:rPr>
          <w:sz w:val="26"/>
          <w:szCs w:val="26"/>
        </w:rPr>
      </w:pPr>
    </w:p>
    <w:p w14:paraId="78EB3C86" w14:textId="77777777" w:rsidR="00D46DCE" w:rsidRPr="008A4D7B" w:rsidRDefault="00D46DCE" w:rsidP="00D46DCE">
      <w:pPr>
        <w:pStyle w:val="Listaszerbekezds"/>
        <w:numPr>
          <w:ilvl w:val="0"/>
          <w:numId w:val="2"/>
        </w:numPr>
        <w:tabs>
          <w:tab w:val="left" w:pos="851"/>
        </w:tabs>
        <w:jc w:val="both"/>
        <w:rPr>
          <w:b/>
          <w:sz w:val="26"/>
          <w:szCs w:val="26"/>
        </w:rPr>
      </w:pPr>
      <w:r w:rsidRPr="008A4D7B">
        <w:rPr>
          <w:b/>
          <w:sz w:val="26"/>
          <w:szCs w:val="26"/>
        </w:rPr>
        <w:t>Használatba adó/Használó kötelezettségei</w:t>
      </w:r>
    </w:p>
    <w:p w14:paraId="737DE53A" w14:textId="77777777" w:rsidR="00D46DCE" w:rsidRPr="00CB284D" w:rsidRDefault="00D46DCE" w:rsidP="00D46DCE">
      <w:pPr>
        <w:tabs>
          <w:tab w:val="left" w:pos="851"/>
        </w:tabs>
        <w:ind w:left="360"/>
        <w:jc w:val="both"/>
        <w:rPr>
          <w:sz w:val="26"/>
          <w:szCs w:val="26"/>
        </w:rPr>
      </w:pPr>
    </w:p>
    <w:p w14:paraId="3FCFC859" w14:textId="77777777" w:rsidR="00D46DCE" w:rsidRPr="008A4D7B" w:rsidRDefault="00D46DCE" w:rsidP="00D46DCE">
      <w:pPr>
        <w:pStyle w:val="Listaszerbekezds"/>
        <w:numPr>
          <w:ilvl w:val="0"/>
          <w:numId w:val="1"/>
        </w:numPr>
        <w:tabs>
          <w:tab w:val="left" w:pos="851"/>
        </w:tabs>
        <w:jc w:val="both"/>
        <w:rPr>
          <w:vanish/>
          <w:sz w:val="26"/>
          <w:szCs w:val="26"/>
        </w:rPr>
      </w:pPr>
    </w:p>
    <w:p w14:paraId="2145D5ED" w14:textId="77777777" w:rsidR="00D46DCE" w:rsidRPr="008A4D7B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8A4D7B">
        <w:rPr>
          <w:sz w:val="26"/>
          <w:szCs w:val="26"/>
        </w:rPr>
        <w:t>Használatba adó vállalja az ingatlan üzemeltetésével összefüggő közüzemi költségek (gáz, víz, csatorna, villany, internet-szolgáltatás),</w:t>
      </w:r>
      <w:r w:rsidR="00322E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és a </w:t>
      </w:r>
      <w:r w:rsidRPr="008A4D7B">
        <w:rPr>
          <w:sz w:val="26"/>
          <w:szCs w:val="26"/>
        </w:rPr>
        <w:t>hulladékszállítási díj, továbbá a napi használatból eredő meghibásodások javítási költségeinek megfizetését azzal, hogy Használó köteles az ingatlant jó gazda módjára rendeltetésszerűen használni, e körben az ingatlan állagának megőrzéséről és az üzemeltetési költségek – lehetőség szerinti – optimalizálásáról gondoskodni.</w:t>
      </w:r>
    </w:p>
    <w:p w14:paraId="0F2CA58A" w14:textId="77777777" w:rsidR="00D46DCE" w:rsidRPr="00CB284D" w:rsidRDefault="00D46DCE" w:rsidP="00D46DCE">
      <w:pPr>
        <w:tabs>
          <w:tab w:val="left" w:pos="851"/>
        </w:tabs>
        <w:ind w:left="360"/>
        <w:jc w:val="both"/>
        <w:rPr>
          <w:sz w:val="26"/>
          <w:szCs w:val="26"/>
        </w:rPr>
      </w:pPr>
    </w:p>
    <w:p w14:paraId="3ED75AB4" w14:textId="77777777" w:rsidR="00D46DCE" w:rsidRPr="00CB284D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>Használatba adó garantálja, hogy Használó az 1.1 pontban körülírt tevékenységét zavartalanul gyakorolhatja.</w:t>
      </w:r>
      <w:r>
        <w:rPr>
          <w:sz w:val="26"/>
          <w:szCs w:val="26"/>
        </w:rPr>
        <w:t xml:space="preserve"> Használatba adó e kötelezettsége körébe tartozik különösen a mentőgépjárművek zavartalan mozgásának – az ingatlan területéről való kijutásának, illetve az ingatlan területére való bejutásának – biztosítása.</w:t>
      </w:r>
    </w:p>
    <w:p w14:paraId="66BF6E60" w14:textId="77777777" w:rsidR="00D46DCE" w:rsidRPr="00CB284D" w:rsidRDefault="00D46DCE" w:rsidP="00D46DCE">
      <w:pPr>
        <w:tabs>
          <w:tab w:val="left" w:pos="851"/>
        </w:tabs>
        <w:ind w:left="792"/>
        <w:jc w:val="both"/>
        <w:rPr>
          <w:sz w:val="26"/>
          <w:szCs w:val="26"/>
        </w:rPr>
      </w:pPr>
    </w:p>
    <w:p w14:paraId="58FA418C" w14:textId="77777777" w:rsidR="00D46DCE" w:rsidRPr="00CB284D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>Használatba adó kijelenti, hogy az ingatlanon harmadik személy nem bír olyan jogosultsággal, mely a Használó 1.1 pontban rögzített tevékenységét akadályozná.</w:t>
      </w:r>
      <w:r w:rsidR="000C2B06">
        <w:rPr>
          <w:sz w:val="26"/>
          <w:szCs w:val="26"/>
        </w:rPr>
        <w:t xml:space="preserve"> </w:t>
      </w:r>
      <w:r w:rsidRPr="00CB284D">
        <w:rPr>
          <w:sz w:val="26"/>
          <w:szCs w:val="26"/>
        </w:rPr>
        <w:t xml:space="preserve">Továbbá kijelenti, hogy jelen megállapodás hatálya alatt az ingatlanba harmadik személy kizárólag a Használatba adó írásos engedélyével, saját felelősségére léphet be azzal, hogy a mentési tevékenységet, a </w:t>
      </w:r>
      <w:proofErr w:type="gramStart"/>
      <w:r w:rsidRPr="00CB284D">
        <w:rPr>
          <w:sz w:val="26"/>
          <w:szCs w:val="26"/>
        </w:rPr>
        <w:t>mentőgépjármű(</w:t>
      </w:r>
      <w:proofErr w:type="spellStart"/>
      <w:proofErr w:type="gramEnd"/>
      <w:r w:rsidRPr="00CB284D">
        <w:rPr>
          <w:sz w:val="26"/>
          <w:szCs w:val="26"/>
        </w:rPr>
        <w:t>vek</w:t>
      </w:r>
      <w:proofErr w:type="spellEnd"/>
      <w:r w:rsidRPr="00CB284D">
        <w:rPr>
          <w:sz w:val="26"/>
          <w:szCs w:val="26"/>
        </w:rPr>
        <w:t>) vonulását semmilyen módon nem akadályozhatja. A Mentési Pont területén– a Használóval történt előzetes egyeztetés estét kivéve – kiskorú személy nem tartózkodhat.</w:t>
      </w:r>
    </w:p>
    <w:p w14:paraId="13B18E8C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1DB65FE9" w14:textId="77777777" w:rsidR="00D46DCE" w:rsidRPr="00CB284D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>Használatba adó fenntartja a</w:t>
      </w:r>
      <w:r>
        <w:rPr>
          <w:sz w:val="26"/>
          <w:szCs w:val="26"/>
        </w:rPr>
        <w:t>zt a</w:t>
      </w:r>
      <w:r w:rsidRPr="00CB284D">
        <w:rPr>
          <w:sz w:val="26"/>
          <w:szCs w:val="26"/>
        </w:rPr>
        <w:t xml:space="preserve"> jog</w:t>
      </w:r>
      <w:r>
        <w:rPr>
          <w:sz w:val="26"/>
          <w:szCs w:val="26"/>
        </w:rPr>
        <w:t>á</w:t>
      </w:r>
      <w:r w:rsidRPr="00CB284D">
        <w:rPr>
          <w:sz w:val="26"/>
          <w:szCs w:val="26"/>
        </w:rPr>
        <w:t>t, hogy az ingatlan</w:t>
      </w:r>
      <w:r>
        <w:rPr>
          <w:sz w:val="26"/>
          <w:szCs w:val="26"/>
        </w:rPr>
        <w:t xml:space="preserve"> területére</w:t>
      </w:r>
      <w:r w:rsidRPr="00CB284D">
        <w:rPr>
          <w:sz w:val="26"/>
          <w:szCs w:val="26"/>
        </w:rPr>
        <w:t xml:space="preserve"> – Használó előzetes értesítése mellett – beléphessen úgy, hogy azzal a Használót a szükséges mértéken túl ne</w:t>
      </w:r>
      <w:r>
        <w:rPr>
          <w:sz w:val="26"/>
          <w:szCs w:val="26"/>
        </w:rPr>
        <w:t>m</w:t>
      </w:r>
      <w:r w:rsidRPr="00CB284D">
        <w:rPr>
          <w:sz w:val="26"/>
          <w:szCs w:val="26"/>
        </w:rPr>
        <w:t xml:space="preserve"> zavarja. Használatba adó e joga gyakorlása során a mentési tevékenységet, a </w:t>
      </w:r>
      <w:proofErr w:type="gramStart"/>
      <w:r w:rsidRPr="00CB284D">
        <w:rPr>
          <w:sz w:val="26"/>
          <w:szCs w:val="26"/>
        </w:rPr>
        <w:t>mentőgépjármű(</w:t>
      </w:r>
      <w:proofErr w:type="spellStart"/>
      <w:proofErr w:type="gramEnd"/>
      <w:r w:rsidRPr="00CB284D">
        <w:rPr>
          <w:sz w:val="26"/>
          <w:szCs w:val="26"/>
        </w:rPr>
        <w:t>vek</w:t>
      </w:r>
      <w:proofErr w:type="spellEnd"/>
      <w:r w:rsidRPr="00CB284D">
        <w:rPr>
          <w:sz w:val="26"/>
          <w:szCs w:val="26"/>
        </w:rPr>
        <w:t>) vonulását semmilyen módon nem akadályozhatja.</w:t>
      </w:r>
    </w:p>
    <w:p w14:paraId="788A3952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69C5EA29" w14:textId="77777777" w:rsidR="00D46DCE" w:rsidRPr="00CB284D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 xml:space="preserve">Használatba adó garantálja, hogy a használatba adott ingatlan műszakilag alkalmas a </w:t>
      </w:r>
      <w:r w:rsidRPr="000F327D">
        <w:rPr>
          <w:sz w:val="26"/>
          <w:szCs w:val="26"/>
          <w:highlight w:val="yellow"/>
        </w:rPr>
        <w:t xml:space="preserve">Mentési Pont funkció ellátására, tehát az ingatlan minden tekintetben megfelel a Felek </w:t>
      </w:r>
      <w:proofErr w:type="gramStart"/>
      <w:r w:rsidRPr="000F327D">
        <w:rPr>
          <w:sz w:val="26"/>
          <w:szCs w:val="26"/>
          <w:highlight w:val="yellow"/>
        </w:rPr>
        <w:t xml:space="preserve">között </w:t>
      </w:r>
      <w:r w:rsidR="009F1581" w:rsidRPr="000F327D">
        <w:rPr>
          <w:sz w:val="26"/>
          <w:szCs w:val="26"/>
          <w:highlight w:val="yellow"/>
        </w:rPr>
        <w:t>…</w:t>
      </w:r>
      <w:proofErr w:type="gramEnd"/>
      <w:r w:rsidR="009F1581" w:rsidRPr="000F327D">
        <w:rPr>
          <w:sz w:val="26"/>
          <w:szCs w:val="26"/>
          <w:highlight w:val="yellow"/>
        </w:rPr>
        <w:t>…………………………..</w:t>
      </w:r>
      <w:r w:rsidR="00B565E5" w:rsidRPr="000F327D">
        <w:rPr>
          <w:highlight w:val="yellow"/>
        </w:rPr>
        <w:t xml:space="preserve"> </w:t>
      </w:r>
      <w:r w:rsidRPr="000F327D">
        <w:rPr>
          <w:sz w:val="26"/>
          <w:szCs w:val="26"/>
          <w:highlight w:val="yellow"/>
        </w:rPr>
        <w:t>létrejött együttműködési megállapodásban lefektetett, az OMSZ által támasztott indokolt és megalapozott szakmai követelményeknek, valamint az OMSZ által alkalmazott hatályos jogszabályi előírásokban foglaltaknak.</w:t>
      </w:r>
      <w:r w:rsidR="000C2B06">
        <w:rPr>
          <w:sz w:val="26"/>
          <w:szCs w:val="26"/>
        </w:rPr>
        <w:t xml:space="preserve"> </w:t>
      </w:r>
      <w:r w:rsidRPr="00CB284D">
        <w:rPr>
          <w:sz w:val="26"/>
          <w:szCs w:val="26"/>
        </w:rPr>
        <w:t xml:space="preserve">Használatba adó garantálja továbbá, hogy az életet vagy testi épséget, az épület állagát vagy a rendeltetésszerű használatot veszélyeztető, továbbá a Használónak fel nem róható okból bekövetkezett meghibásodásokat </w:t>
      </w:r>
      <w:r>
        <w:rPr>
          <w:sz w:val="26"/>
          <w:szCs w:val="26"/>
        </w:rPr>
        <w:t xml:space="preserve">saját költségén </w:t>
      </w:r>
      <w:r w:rsidRPr="00CB284D">
        <w:rPr>
          <w:sz w:val="26"/>
          <w:szCs w:val="26"/>
        </w:rPr>
        <w:t>haladéktalanul – de legkésőbb a tudomásá</w:t>
      </w:r>
      <w:r w:rsidR="000C2B06">
        <w:rPr>
          <w:sz w:val="26"/>
          <w:szCs w:val="26"/>
        </w:rPr>
        <w:t xml:space="preserve">ra jutástól </w:t>
      </w:r>
      <w:r w:rsidR="000C2B06" w:rsidRPr="003110C9">
        <w:rPr>
          <w:sz w:val="26"/>
          <w:szCs w:val="26"/>
          <w:highlight w:val="yellow"/>
        </w:rPr>
        <w:t>számított 8</w:t>
      </w:r>
      <w:r w:rsidRPr="003110C9">
        <w:rPr>
          <w:sz w:val="26"/>
          <w:szCs w:val="26"/>
          <w:highlight w:val="yellow"/>
        </w:rPr>
        <w:t xml:space="preserve"> </w:t>
      </w:r>
      <w:r w:rsidRPr="003110C9">
        <w:rPr>
          <w:sz w:val="26"/>
          <w:szCs w:val="26"/>
          <w:highlight w:val="yellow"/>
        </w:rPr>
        <w:lastRenderedPageBreak/>
        <w:t>munkanapon</w:t>
      </w:r>
      <w:r w:rsidRPr="00CB284D">
        <w:rPr>
          <w:sz w:val="26"/>
          <w:szCs w:val="26"/>
        </w:rPr>
        <w:t xml:space="preserve"> belül – kijavítja, az ingatlan szerkezetével, a födémmel, a nyílászárókkal, valamint az elektromos és épületgépészeti rendszerrel kapcsolatos karbantartási, felújítási tevékenységet rendszeresen elvégzi.</w:t>
      </w:r>
    </w:p>
    <w:p w14:paraId="68B50BF8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04992A93" w14:textId="77777777" w:rsidR="00D46DCE" w:rsidRPr="00CB284D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>Használó kijelenti, hogy az ingatlant megtekintette, megismerte, és azt a megismert állapotban veszi át.</w:t>
      </w:r>
    </w:p>
    <w:p w14:paraId="0302F816" w14:textId="77777777" w:rsidR="00D46DCE" w:rsidRPr="00CB284D" w:rsidRDefault="00D46DCE" w:rsidP="00D46DCE">
      <w:pPr>
        <w:tabs>
          <w:tab w:val="left" w:pos="851"/>
        </w:tabs>
        <w:ind w:left="792"/>
        <w:jc w:val="both"/>
        <w:rPr>
          <w:sz w:val="26"/>
          <w:szCs w:val="26"/>
        </w:rPr>
      </w:pPr>
      <w:r w:rsidRPr="00CB284D">
        <w:rPr>
          <w:sz w:val="26"/>
          <w:szCs w:val="26"/>
        </w:rPr>
        <w:t>Használó köteles az általa észlelt, az ingatlan állagát vagy a rendeltetésszerű használatot veszélyeztető meghibásodást, rendellenes működést a Használatba adó felé haladéktalanul jelezni.</w:t>
      </w:r>
    </w:p>
    <w:p w14:paraId="23F41DB0" w14:textId="77777777" w:rsidR="00D46DCE" w:rsidRPr="00CB284D" w:rsidRDefault="00D46DCE" w:rsidP="00D46DCE">
      <w:pPr>
        <w:tabs>
          <w:tab w:val="left" w:pos="851"/>
        </w:tabs>
        <w:ind w:left="792"/>
        <w:jc w:val="both"/>
        <w:rPr>
          <w:sz w:val="26"/>
          <w:szCs w:val="26"/>
        </w:rPr>
      </w:pPr>
      <w:r w:rsidRPr="00CB284D">
        <w:rPr>
          <w:sz w:val="26"/>
          <w:szCs w:val="26"/>
        </w:rPr>
        <w:t>Fenti kötelezettségét Használó bármely olyan alkalmazottján keresztül teljesítheti, aki a meghibásodást észlelte.</w:t>
      </w:r>
    </w:p>
    <w:p w14:paraId="6723BD88" w14:textId="77777777" w:rsidR="00D46DCE" w:rsidRPr="009F1581" w:rsidRDefault="00D46DCE" w:rsidP="00D46DCE">
      <w:pPr>
        <w:tabs>
          <w:tab w:val="left" w:pos="851"/>
        </w:tabs>
        <w:ind w:left="792"/>
        <w:jc w:val="both"/>
        <w:rPr>
          <w:sz w:val="26"/>
          <w:szCs w:val="26"/>
          <w:highlight w:val="yellow"/>
        </w:rPr>
      </w:pPr>
      <w:r w:rsidRPr="009F1581">
        <w:rPr>
          <w:sz w:val="26"/>
          <w:szCs w:val="26"/>
          <w:highlight w:val="yellow"/>
        </w:rPr>
        <w:t>Használatba adó fenti esetben intézkedési jogosultsággal felruházott</w:t>
      </w:r>
    </w:p>
    <w:p w14:paraId="612AFE05" w14:textId="77777777" w:rsidR="00D46DCE" w:rsidRPr="009F1581" w:rsidRDefault="00D46DCE" w:rsidP="00D46DCE">
      <w:pPr>
        <w:tabs>
          <w:tab w:val="left" w:pos="851"/>
        </w:tabs>
        <w:ind w:left="792"/>
        <w:jc w:val="both"/>
        <w:rPr>
          <w:sz w:val="26"/>
          <w:szCs w:val="26"/>
          <w:highlight w:val="yellow"/>
        </w:rPr>
      </w:pPr>
      <w:r w:rsidRPr="009F1581">
        <w:rPr>
          <w:sz w:val="26"/>
          <w:szCs w:val="26"/>
          <w:highlight w:val="yellow"/>
        </w:rPr>
        <w:tab/>
      </w:r>
      <w:r w:rsidRPr="009F1581">
        <w:rPr>
          <w:sz w:val="26"/>
          <w:szCs w:val="26"/>
          <w:highlight w:val="yellow"/>
        </w:rPr>
        <w:tab/>
      </w:r>
      <w:proofErr w:type="gramStart"/>
      <w:r w:rsidRPr="009F1581">
        <w:rPr>
          <w:sz w:val="26"/>
          <w:szCs w:val="26"/>
          <w:highlight w:val="yellow"/>
        </w:rPr>
        <w:t>szervezeti</w:t>
      </w:r>
      <w:proofErr w:type="gramEnd"/>
      <w:r w:rsidRPr="009F1581">
        <w:rPr>
          <w:sz w:val="26"/>
          <w:szCs w:val="26"/>
          <w:highlight w:val="yellow"/>
        </w:rPr>
        <w:t xml:space="preserve"> egysége</w:t>
      </w:r>
      <w:r w:rsidR="000C2B06" w:rsidRPr="009F1581">
        <w:rPr>
          <w:sz w:val="26"/>
          <w:szCs w:val="26"/>
          <w:highlight w:val="yellow"/>
        </w:rPr>
        <w:t xml:space="preserve">: </w:t>
      </w:r>
      <w:r w:rsidR="009F1581" w:rsidRPr="009F1581">
        <w:rPr>
          <w:sz w:val="26"/>
          <w:szCs w:val="26"/>
          <w:highlight w:val="yellow"/>
        </w:rPr>
        <w:t>Sülysáp</w:t>
      </w:r>
      <w:r w:rsidR="000C2B06" w:rsidRPr="009F1581">
        <w:rPr>
          <w:sz w:val="26"/>
          <w:szCs w:val="26"/>
          <w:highlight w:val="yellow"/>
        </w:rPr>
        <w:t xml:space="preserve"> Város Önkormányzat</w:t>
      </w:r>
    </w:p>
    <w:p w14:paraId="495FEA12" w14:textId="77777777" w:rsidR="000C2B06" w:rsidRPr="009F1581" w:rsidRDefault="00D46DCE" w:rsidP="00D46DCE">
      <w:pPr>
        <w:tabs>
          <w:tab w:val="left" w:pos="851"/>
        </w:tabs>
        <w:ind w:left="792"/>
        <w:jc w:val="both"/>
        <w:rPr>
          <w:sz w:val="26"/>
          <w:szCs w:val="26"/>
          <w:highlight w:val="yellow"/>
        </w:rPr>
      </w:pPr>
      <w:r w:rsidRPr="009F1581">
        <w:rPr>
          <w:sz w:val="26"/>
          <w:szCs w:val="26"/>
          <w:highlight w:val="yellow"/>
        </w:rPr>
        <w:tab/>
      </w:r>
      <w:r w:rsidRPr="009F1581">
        <w:rPr>
          <w:sz w:val="26"/>
          <w:szCs w:val="26"/>
          <w:highlight w:val="yellow"/>
        </w:rPr>
        <w:tab/>
      </w:r>
      <w:proofErr w:type="gramStart"/>
      <w:r w:rsidRPr="009F1581">
        <w:rPr>
          <w:sz w:val="26"/>
          <w:szCs w:val="26"/>
          <w:highlight w:val="yellow"/>
        </w:rPr>
        <w:t>felada</w:t>
      </w:r>
      <w:r w:rsidR="000C2B06" w:rsidRPr="009F1581">
        <w:rPr>
          <w:sz w:val="26"/>
          <w:szCs w:val="26"/>
          <w:highlight w:val="yellow"/>
        </w:rPr>
        <w:t>t</w:t>
      </w:r>
      <w:r w:rsidRPr="009F1581">
        <w:rPr>
          <w:sz w:val="26"/>
          <w:szCs w:val="26"/>
          <w:highlight w:val="yellow"/>
        </w:rPr>
        <w:t>ellátásért</w:t>
      </w:r>
      <w:proofErr w:type="gramEnd"/>
      <w:r w:rsidR="000C2B06" w:rsidRPr="009F1581">
        <w:rPr>
          <w:sz w:val="26"/>
          <w:szCs w:val="26"/>
          <w:highlight w:val="yellow"/>
        </w:rPr>
        <w:t xml:space="preserve"> </w:t>
      </w:r>
      <w:r w:rsidRPr="009F1581">
        <w:rPr>
          <w:sz w:val="26"/>
          <w:szCs w:val="26"/>
          <w:highlight w:val="yellow"/>
        </w:rPr>
        <w:t>fe</w:t>
      </w:r>
      <w:r w:rsidR="000C2B06" w:rsidRPr="009F1581">
        <w:rPr>
          <w:sz w:val="26"/>
          <w:szCs w:val="26"/>
          <w:highlight w:val="yellow"/>
        </w:rPr>
        <w:t xml:space="preserve">lelős munkavállalója: </w:t>
      </w:r>
      <w:r w:rsidR="009F1581" w:rsidRPr="009F1581">
        <w:rPr>
          <w:sz w:val="26"/>
          <w:szCs w:val="26"/>
          <w:highlight w:val="yellow"/>
        </w:rPr>
        <w:t>…………………………………</w:t>
      </w:r>
    </w:p>
    <w:p w14:paraId="7FA38FB9" w14:textId="77777777" w:rsidR="00D46DCE" w:rsidRPr="009F1581" w:rsidRDefault="00D46DCE" w:rsidP="00D46DCE">
      <w:pPr>
        <w:tabs>
          <w:tab w:val="left" w:pos="851"/>
        </w:tabs>
        <w:ind w:left="792"/>
        <w:jc w:val="both"/>
        <w:rPr>
          <w:sz w:val="26"/>
          <w:szCs w:val="26"/>
          <w:highlight w:val="yellow"/>
        </w:rPr>
      </w:pPr>
      <w:r w:rsidRPr="009F1581">
        <w:rPr>
          <w:sz w:val="26"/>
          <w:szCs w:val="26"/>
          <w:highlight w:val="yellow"/>
        </w:rPr>
        <w:tab/>
      </w:r>
      <w:r w:rsidRPr="009F1581">
        <w:rPr>
          <w:sz w:val="26"/>
          <w:szCs w:val="26"/>
          <w:highlight w:val="yellow"/>
        </w:rPr>
        <w:tab/>
      </w:r>
      <w:proofErr w:type="gramStart"/>
      <w:r w:rsidRPr="009F1581">
        <w:rPr>
          <w:sz w:val="26"/>
          <w:szCs w:val="26"/>
          <w:highlight w:val="yellow"/>
        </w:rPr>
        <w:t>funk</w:t>
      </w:r>
      <w:r w:rsidR="000C2B06" w:rsidRPr="009F1581">
        <w:rPr>
          <w:sz w:val="26"/>
          <w:szCs w:val="26"/>
          <w:highlight w:val="yellow"/>
        </w:rPr>
        <w:t>cionális</w:t>
      </w:r>
      <w:proofErr w:type="gramEnd"/>
      <w:r w:rsidR="000C2B06" w:rsidRPr="009F1581">
        <w:rPr>
          <w:sz w:val="26"/>
          <w:szCs w:val="26"/>
          <w:highlight w:val="yellow"/>
        </w:rPr>
        <w:t xml:space="preserve"> telefonszáma: </w:t>
      </w:r>
      <w:r w:rsidR="009F1581" w:rsidRPr="009F1581">
        <w:rPr>
          <w:sz w:val="26"/>
          <w:szCs w:val="26"/>
          <w:highlight w:val="yellow"/>
        </w:rPr>
        <w:t>………………………………….</w:t>
      </w:r>
    </w:p>
    <w:p w14:paraId="40CDAE95" w14:textId="77777777" w:rsidR="00D46DCE" w:rsidRPr="00CB284D" w:rsidRDefault="000C2B06" w:rsidP="00D46DCE">
      <w:pPr>
        <w:tabs>
          <w:tab w:val="left" w:pos="851"/>
        </w:tabs>
        <w:ind w:left="792"/>
        <w:jc w:val="both"/>
        <w:rPr>
          <w:sz w:val="26"/>
          <w:szCs w:val="26"/>
        </w:rPr>
      </w:pPr>
      <w:r w:rsidRPr="009F1581">
        <w:rPr>
          <w:sz w:val="26"/>
          <w:szCs w:val="26"/>
          <w:highlight w:val="yellow"/>
        </w:rPr>
        <w:tab/>
      </w:r>
      <w:r w:rsidRPr="009F1581">
        <w:rPr>
          <w:sz w:val="26"/>
          <w:szCs w:val="26"/>
          <w:highlight w:val="yellow"/>
        </w:rPr>
        <w:tab/>
      </w:r>
      <w:proofErr w:type="gramStart"/>
      <w:r w:rsidRPr="009F1581">
        <w:rPr>
          <w:sz w:val="26"/>
          <w:szCs w:val="26"/>
          <w:highlight w:val="yellow"/>
        </w:rPr>
        <w:t>funkcionális</w:t>
      </w:r>
      <w:proofErr w:type="gramEnd"/>
      <w:r w:rsidRPr="009F1581">
        <w:rPr>
          <w:sz w:val="26"/>
          <w:szCs w:val="26"/>
          <w:highlight w:val="yellow"/>
        </w:rPr>
        <w:t xml:space="preserve"> email címe: </w:t>
      </w:r>
      <w:r w:rsidR="009F1581" w:rsidRPr="009F1581">
        <w:rPr>
          <w:sz w:val="26"/>
          <w:szCs w:val="26"/>
          <w:highlight w:val="yellow"/>
        </w:rPr>
        <w:t>…………………………………….</w:t>
      </w:r>
    </w:p>
    <w:p w14:paraId="2DAF6611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3CEB6F25" w14:textId="77777777" w:rsidR="00D46DCE" w:rsidRPr="00B826F2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 xml:space="preserve">Az ingatlan használatára kizárólag Használó jogosult a jelen megállapodás 1.1 </w:t>
      </w:r>
      <w:r w:rsidRPr="00B826F2">
        <w:rPr>
          <w:sz w:val="26"/>
          <w:szCs w:val="26"/>
        </w:rPr>
        <w:t>pontjában rögzített célból, így Használó az ingatlant harmadik személy részére semmilyen jogcímen és módon nem engedheti át.</w:t>
      </w:r>
    </w:p>
    <w:p w14:paraId="2F13B788" w14:textId="77777777" w:rsidR="00D46DCE" w:rsidRPr="00B826F2" w:rsidRDefault="00D46DCE" w:rsidP="00D46DCE">
      <w:pPr>
        <w:pStyle w:val="Listaszerbekezds"/>
        <w:rPr>
          <w:sz w:val="26"/>
          <w:szCs w:val="26"/>
        </w:rPr>
      </w:pPr>
    </w:p>
    <w:p w14:paraId="2274B520" w14:textId="77777777" w:rsidR="00D46DCE" w:rsidRPr="00CB284D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B826F2">
        <w:rPr>
          <w:sz w:val="26"/>
          <w:szCs w:val="26"/>
        </w:rPr>
        <w:t>Használatba adó gondoskodik a megállapodás tárgyát képező ingatlan előtti közterület folyamatos tisztántartásáról, az ingatlant körülvevő beépítetlen és zöld terület gondozásáról, gyomtalanításáról, szükség szerint gondoskodik az ingatlan hó- és síkosság-mentesítéséről, valamint a hulladék elszállításáról. Vállalja az ingatlan folyamatos karbantartatását, valamint évente két alkalommal az ingatlan belső helyiségeinek mindenre kiterjedő takarítását</w:t>
      </w:r>
      <w:r w:rsidRPr="00CB284D">
        <w:rPr>
          <w:sz w:val="26"/>
          <w:szCs w:val="26"/>
        </w:rPr>
        <w:t>. E kötelezettségei elmulasztásából bekövetkező károkért vagy sérülésekért Használatba adót felelősség terheli.</w:t>
      </w:r>
    </w:p>
    <w:p w14:paraId="7255427F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4BE4F2FA" w14:textId="77777777" w:rsidR="00D46DCE" w:rsidRPr="00CB284D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>Használó jelen megállapodás bármely okból történő megszűnését követő 8 napon belül köteles az ingatlant Használatba adó részére – a rendeltetésszerű használatból adódó kopás, elhasználódás esetét leszámítva – átvételkori állapotban, és rendeltetésszerű használatra alkalmas állapotban visszaadni. Használó vállalja, hogy tevékenységét saját nevében, a rá vonatkozó jogszabályi és hatósági előírások betartása mellett végzi. Használatba adó a Használó megfelelő engedélyeinek esetleges hiányáért, illetve tevékenységéért felelősséggel nem tartozik.</w:t>
      </w:r>
    </w:p>
    <w:p w14:paraId="294A4FF1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22E99257" w14:textId="77777777" w:rsidR="00D46DCE" w:rsidRPr="00CB284D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>Használó tartózkodik minden olyan magatartástól, mely az ingatlan állapotát, állagát ronthatja, továbbá az ilyen jellegű magatartásból, illetve az ingatlan nem rendeltetésszerű használatából fakadó karokozásért kizárólag Használó felel, és vállalja a károkozásból eredő – szükséges mértékű – helyreállítás költségeit.</w:t>
      </w:r>
    </w:p>
    <w:p w14:paraId="759FD983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1068627D" w14:textId="77777777" w:rsidR="00D46DCE" w:rsidRPr="00CB284D" w:rsidRDefault="00D46DCE" w:rsidP="00D46DCE">
      <w:pPr>
        <w:numPr>
          <w:ilvl w:val="1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>Amennyiben Használó a működése során az ingatlanban bármely műszaki jellegű, vagy korábban nem ismert hibát tapasztal, köteles azt Használatba adó felé haladéktalanul jelenteni. A jelentés történhet telefonon, azonban a lehető leghamarabb további írásbeli megerősítést igényel.</w:t>
      </w:r>
    </w:p>
    <w:p w14:paraId="0F971E78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337898E4" w14:textId="77777777" w:rsidR="00D46DCE" w:rsidRPr="00CB284D" w:rsidRDefault="00D46DCE" w:rsidP="00D46DCE">
      <w:pPr>
        <w:pStyle w:val="Listaszerbekezds"/>
        <w:numPr>
          <w:ilvl w:val="0"/>
          <w:numId w:val="2"/>
        </w:numPr>
        <w:tabs>
          <w:tab w:val="left" w:pos="851"/>
        </w:tabs>
        <w:jc w:val="both"/>
        <w:rPr>
          <w:b/>
          <w:sz w:val="26"/>
          <w:szCs w:val="26"/>
        </w:rPr>
      </w:pPr>
      <w:r w:rsidRPr="00CB284D">
        <w:rPr>
          <w:b/>
          <w:sz w:val="26"/>
          <w:szCs w:val="26"/>
        </w:rPr>
        <w:t>Egyéb rendelkezések</w:t>
      </w:r>
    </w:p>
    <w:p w14:paraId="348E3E9E" w14:textId="77777777" w:rsidR="00D46DCE" w:rsidRPr="00CB284D" w:rsidRDefault="00D46DCE" w:rsidP="00D46DCE">
      <w:pPr>
        <w:tabs>
          <w:tab w:val="left" w:pos="851"/>
        </w:tabs>
        <w:jc w:val="both"/>
        <w:rPr>
          <w:b/>
          <w:sz w:val="26"/>
          <w:szCs w:val="26"/>
        </w:rPr>
      </w:pPr>
    </w:p>
    <w:p w14:paraId="5004FA6E" w14:textId="77777777" w:rsidR="00D46DCE" w:rsidRPr="00CB284D" w:rsidRDefault="00D46DCE" w:rsidP="00D46DCE">
      <w:pPr>
        <w:pStyle w:val="Listaszerbekezds"/>
        <w:numPr>
          <w:ilvl w:val="0"/>
          <w:numId w:val="3"/>
        </w:numPr>
        <w:tabs>
          <w:tab w:val="left" w:pos="851"/>
        </w:tabs>
        <w:jc w:val="both"/>
        <w:rPr>
          <w:vanish/>
          <w:sz w:val="26"/>
          <w:szCs w:val="26"/>
        </w:rPr>
      </w:pPr>
    </w:p>
    <w:p w14:paraId="6A082F4A" w14:textId="77777777" w:rsidR="00D46DCE" w:rsidRPr="00CB284D" w:rsidRDefault="00D46DCE" w:rsidP="00D46DCE">
      <w:pPr>
        <w:pStyle w:val="Listaszerbekezds"/>
        <w:numPr>
          <w:ilvl w:val="0"/>
          <w:numId w:val="3"/>
        </w:numPr>
        <w:tabs>
          <w:tab w:val="left" w:pos="851"/>
        </w:tabs>
        <w:jc w:val="both"/>
        <w:rPr>
          <w:vanish/>
          <w:sz w:val="26"/>
          <w:szCs w:val="26"/>
        </w:rPr>
      </w:pPr>
    </w:p>
    <w:p w14:paraId="570B2836" w14:textId="77777777" w:rsidR="00D46DCE" w:rsidRPr="00CB284D" w:rsidRDefault="00D46DCE" w:rsidP="00D46DCE">
      <w:pPr>
        <w:pStyle w:val="Listaszerbekezds"/>
        <w:numPr>
          <w:ilvl w:val="0"/>
          <w:numId w:val="3"/>
        </w:numPr>
        <w:tabs>
          <w:tab w:val="left" w:pos="851"/>
        </w:tabs>
        <w:jc w:val="both"/>
        <w:rPr>
          <w:vanish/>
          <w:sz w:val="26"/>
          <w:szCs w:val="26"/>
        </w:rPr>
      </w:pPr>
    </w:p>
    <w:p w14:paraId="621282E5" w14:textId="77777777" w:rsidR="00D46DCE" w:rsidRPr="00CB284D" w:rsidRDefault="00D46DCE" w:rsidP="00D46DCE">
      <w:pPr>
        <w:pStyle w:val="Listaszerbekezds"/>
        <w:numPr>
          <w:ilvl w:val="1"/>
          <w:numId w:val="3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 xml:space="preserve">Felek jelen megállapodást </w:t>
      </w:r>
      <w:r w:rsidR="003110C9">
        <w:rPr>
          <w:sz w:val="26"/>
          <w:szCs w:val="26"/>
        </w:rPr>
        <w:t xml:space="preserve">határozatlan </w:t>
      </w:r>
      <w:r w:rsidRPr="00CB284D">
        <w:rPr>
          <w:sz w:val="26"/>
          <w:szCs w:val="26"/>
        </w:rPr>
        <w:t>időre</w:t>
      </w:r>
      <w:r w:rsidR="009F1581">
        <w:rPr>
          <w:sz w:val="26"/>
          <w:szCs w:val="26"/>
        </w:rPr>
        <w:t xml:space="preserve"> </w:t>
      </w:r>
      <w:r w:rsidRPr="00CB284D">
        <w:rPr>
          <w:sz w:val="26"/>
          <w:szCs w:val="26"/>
        </w:rPr>
        <w:t>kötik. Használatba adó az ingatlant megtekintett állapotban, a jelen megállapodás 1.3. pontjában</w:t>
      </w:r>
      <w:r w:rsidR="000C2B06">
        <w:rPr>
          <w:sz w:val="26"/>
          <w:szCs w:val="26"/>
        </w:rPr>
        <w:t xml:space="preserve"> </w:t>
      </w:r>
      <w:r w:rsidRPr="00CB284D">
        <w:rPr>
          <w:sz w:val="26"/>
          <w:szCs w:val="26"/>
        </w:rPr>
        <w:t>meghatározott napon, az ingatlanhoz tartozó kulcsok átadásával Használó birtokába adja.</w:t>
      </w:r>
    </w:p>
    <w:p w14:paraId="7B347EE1" w14:textId="77777777" w:rsidR="00D46DCE" w:rsidRPr="00CB284D" w:rsidRDefault="00D46DCE" w:rsidP="00D46DCE">
      <w:pPr>
        <w:pStyle w:val="Listaszerbekezds"/>
        <w:tabs>
          <w:tab w:val="left" w:pos="851"/>
        </w:tabs>
        <w:ind w:left="792"/>
        <w:jc w:val="both"/>
        <w:rPr>
          <w:sz w:val="26"/>
          <w:szCs w:val="26"/>
        </w:rPr>
      </w:pPr>
    </w:p>
    <w:p w14:paraId="27F468F6" w14:textId="77777777" w:rsidR="00D46DCE" w:rsidRPr="000F327D" w:rsidRDefault="00D46DCE" w:rsidP="00D46DCE">
      <w:pPr>
        <w:pStyle w:val="Listaszerbekezds"/>
        <w:numPr>
          <w:ilvl w:val="1"/>
          <w:numId w:val="3"/>
        </w:numPr>
        <w:tabs>
          <w:tab w:val="left" w:pos="851"/>
        </w:tabs>
        <w:jc w:val="both"/>
        <w:rPr>
          <w:sz w:val="26"/>
          <w:szCs w:val="26"/>
          <w:highlight w:val="yellow"/>
        </w:rPr>
      </w:pPr>
      <w:r w:rsidRPr="000F327D">
        <w:rPr>
          <w:sz w:val="26"/>
          <w:szCs w:val="26"/>
          <w:highlight w:val="yellow"/>
        </w:rPr>
        <w:t xml:space="preserve">Felek jelen megállapodásban kívánják rögzíteni, hogy közöttük a Mentési Pont </w:t>
      </w:r>
      <w:proofErr w:type="gramStart"/>
      <w:r w:rsidRPr="000F327D">
        <w:rPr>
          <w:sz w:val="26"/>
          <w:szCs w:val="26"/>
          <w:highlight w:val="yellow"/>
        </w:rPr>
        <w:t>vonatkozásában</w:t>
      </w:r>
      <w:r w:rsidR="00A41865" w:rsidRPr="000F327D">
        <w:rPr>
          <w:sz w:val="26"/>
          <w:szCs w:val="26"/>
          <w:highlight w:val="yellow"/>
        </w:rPr>
        <w:t xml:space="preserve"> </w:t>
      </w:r>
      <w:r w:rsidR="009F1581" w:rsidRPr="000F327D">
        <w:rPr>
          <w:sz w:val="26"/>
          <w:szCs w:val="26"/>
          <w:highlight w:val="yellow"/>
        </w:rPr>
        <w:t>…</w:t>
      </w:r>
      <w:proofErr w:type="gramEnd"/>
      <w:r w:rsidR="009F1581" w:rsidRPr="000F327D">
        <w:rPr>
          <w:sz w:val="26"/>
          <w:szCs w:val="26"/>
          <w:highlight w:val="yellow"/>
        </w:rPr>
        <w:t>………………….</w:t>
      </w:r>
      <w:r w:rsidR="00A41865" w:rsidRPr="000F327D">
        <w:rPr>
          <w:highlight w:val="yellow"/>
        </w:rPr>
        <w:t xml:space="preserve"> </w:t>
      </w:r>
      <w:r w:rsidRPr="000F327D">
        <w:rPr>
          <w:sz w:val="26"/>
          <w:szCs w:val="26"/>
          <w:highlight w:val="yellow"/>
        </w:rPr>
        <w:t>létrejött együttműködési megállapodás – az együttműködési megállapodás 4.14. pontja értelmében – jelen dokumentum mindkét fél általi aláírását követően hatályát veszti.</w:t>
      </w:r>
    </w:p>
    <w:p w14:paraId="666B7C82" w14:textId="77777777" w:rsidR="00D46DCE" w:rsidRPr="00CB284D" w:rsidRDefault="00D46DCE" w:rsidP="00D46DCE">
      <w:pPr>
        <w:pStyle w:val="Listaszerbekezds"/>
        <w:tabs>
          <w:tab w:val="left" w:pos="851"/>
        </w:tabs>
        <w:ind w:left="792"/>
        <w:jc w:val="both"/>
        <w:rPr>
          <w:sz w:val="26"/>
          <w:szCs w:val="26"/>
        </w:rPr>
      </w:pPr>
    </w:p>
    <w:p w14:paraId="44946A95" w14:textId="77777777" w:rsidR="00D46DCE" w:rsidRPr="00CB284D" w:rsidRDefault="00D46DCE" w:rsidP="00D46DCE">
      <w:pPr>
        <w:pStyle w:val="Listaszerbekezds"/>
        <w:numPr>
          <w:ilvl w:val="1"/>
          <w:numId w:val="3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>Jelen megállapodás – 3.1. pontban meghatározott – időbeli hatálya alatt Felek évente egy alkalommal közös értékelést végeznek, mely értékelés eredményeként mérlegelik, hogy a Mentési Pont további működtetése indokolt és célravezető-e. Ezt követően Felek jelen megállapodás időbeli hatályát egyező akarattal írásban módosíthatják.</w:t>
      </w:r>
    </w:p>
    <w:p w14:paraId="0CC9AA6D" w14:textId="77777777" w:rsidR="00D46DCE" w:rsidRPr="00CB284D" w:rsidRDefault="00D46DCE" w:rsidP="00D46DCE">
      <w:pPr>
        <w:pStyle w:val="Listaszerbekezds"/>
        <w:tabs>
          <w:tab w:val="left" w:pos="851"/>
        </w:tabs>
        <w:ind w:left="792"/>
        <w:jc w:val="both"/>
        <w:rPr>
          <w:sz w:val="26"/>
          <w:szCs w:val="26"/>
        </w:rPr>
      </w:pPr>
    </w:p>
    <w:p w14:paraId="2F9BD856" w14:textId="77777777" w:rsidR="00D46DCE" w:rsidRPr="00CB284D" w:rsidRDefault="00D46DCE" w:rsidP="00D46DCE">
      <w:pPr>
        <w:pStyle w:val="Listaszerbekezds"/>
        <w:numPr>
          <w:ilvl w:val="1"/>
          <w:numId w:val="3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 xml:space="preserve">Felek bármelyikének súlyos szerződésszegése esetén jelen megállapodás – megfelelő indokolással alátámasztva – a másik félhez címzett egyoldalú </w:t>
      </w:r>
      <w:proofErr w:type="gramStart"/>
      <w:r w:rsidRPr="00CB284D">
        <w:rPr>
          <w:sz w:val="26"/>
          <w:szCs w:val="26"/>
        </w:rPr>
        <w:t>jognyilatkozattal</w:t>
      </w:r>
      <w:proofErr w:type="gramEnd"/>
      <w:r w:rsidRPr="00CB284D">
        <w:rPr>
          <w:sz w:val="26"/>
          <w:szCs w:val="26"/>
        </w:rPr>
        <w:t xml:space="preserve"> azonnali hatállyal felmondható. Súlyos szerződésszegésnek minősül különösen, amennyiben a jelen megállapodás 2. pontjában foglalt feltételek/kötelezettségek nem vagy nem szerződésszerűen teljesülnek, illetve, ha a hibás </w:t>
      </w:r>
      <w:proofErr w:type="gramStart"/>
      <w:r w:rsidRPr="00CB284D">
        <w:rPr>
          <w:sz w:val="26"/>
          <w:szCs w:val="26"/>
        </w:rPr>
        <w:t>teljesítés reparálásra</w:t>
      </w:r>
      <w:proofErr w:type="gramEnd"/>
      <w:r w:rsidRPr="00CB284D">
        <w:rPr>
          <w:sz w:val="26"/>
          <w:szCs w:val="26"/>
        </w:rPr>
        <w:t xml:space="preserve"> nem kerül. További rendkívüli felmondási ok, ha jelen megállapodás 3.3. pontjában meghatározott értékelés során megállapítást nyer, hogy a Mentési Pont további működtetése szakmai indokokkal nem támasztható alá.</w:t>
      </w:r>
    </w:p>
    <w:p w14:paraId="08C732B0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5CF03C70" w14:textId="77777777" w:rsidR="00D46DCE" w:rsidRPr="00CB284D" w:rsidRDefault="00D46DCE" w:rsidP="00D46DCE">
      <w:pPr>
        <w:pStyle w:val="Listaszerbekezds"/>
        <w:numPr>
          <w:ilvl w:val="1"/>
          <w:numId w:val="3"/>
        </w:numPr>
        <w:tabs>
          <w:tab w:val="left" w:pos="851"/>
        </w:tabs>
        <w:jc w:val="both"/>
        <w:rPr>
          <w:sz w:val="26"/>
          <w:szCs w:val="26"/>
        </w:rPr>
      </w:pPr>
      <w:r w:rsidRPr="00CB284D">
        <w:rPr>
          <w:sz w:val="26"/>
          <w:szCs w:val="26"/>
        </w:rPr>
        <w:t>Felek kizárólag egymás részére adott írásbeli engedély birtokában tájékoztatják a nyilvánosságot a Mentési Pont működtetése, és az azzal összefüggő események vonatkozásában.</w:t>
      </w:r>
    </w:p>
    <w:p w14:paraId="074B7EDD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764EA685" w14:textId="77777777" w:rsidR="00D46DCE" w:rsidRPr="00CB284D" w:rsidRDefault="00D46DCE" w:rsidP="00D46DCE">
      <w:pPr>
        <w:pStyle w:val="Listaszerbekezds"/>
        <w:numPr>
          <w:ilvl w:val="1"/>
          <w:numId w:val="3"/>
        </w:numPr>
        <w:tabs>
          <w:tab w:val="left" w:pos="851"/>
          <w:tab w:val="left" w:pos="1134"/>
        </w:tabs>
        <w:ind w:left="851" w:hanging="425"/>
        <w:jc w:val="both"/>
        <w:rPr>
          <w:sz w:val="26"/>
          <w:szCs w:val="26"/>
        </w:rPr>
      </w:pPr>
      <w:r w:rsidRPr="00CB284D">
        <w:rPr>
          <w:sz w:val="26"/>
          <w:szCs w:val="26"/>
        </w:rPr>
        <w:t>Jelen megállapodást érintő bármely közlés – a mindennapos érintkezés körén túlmenően – kizárólag írásban érvényes, személyes átadással, telefax, e-mail igénybevételével, illetve levélpostai küldeményként, az együttműködési megállapodásban meghatározott kapcsolattartó személyeknek címezve. Felek a kapcsolattartó személyek körét jogosultak bármikor egyoldalúan módosítani, a másik fél részére megküldött írásbeli értesítéssel.</w:t>
      </w:r>
    </w:p>
    <w:p w14:paraId="42572C09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25412884" w14:textId="77777777" w:rsidR="00D46DCE" w:rsidRPr="00CB284D" w:rsidRDefault="00D46DCE" w:rsidP="00D46DCE">
      <w:pPr>
        <w:pStyle w:val="Listaszerbekezds"/>
        <w:numPr>
          <w:ilvl w:val="1"/>
          <w:numId w:val="3"/>
        </w:numPr>
        <w:tabs>
          <w:tab w:val="left" w:pos="851"/>
          <w:tab w:val="left" w:pos="1134"/>
        </w:tabs>
        <w:ind w:left="851" w:hanging="425"/>
        <w:jc w:val="both"/>
        <w:rPr>
          <w:sz w:val="26"/>
          <w:szCs w:val="26"/>
        </w:rPr>
      </w:pPr>
      <w:r w:rsidRPr="00CB284D">
        <w:rPr>
          <w:sz w:val="26"/>
          <w:szCs w:val="26"/>
        </w:rPr>
        <w:t>A jelen megállapodásban nem vagy nem kimerítően szabályozott kérdések tekintetében a Polgári Törvénykönyvről szóló 2013. évi V. törvény, illetve a hatályos magyar joganyag vonatkozó szabályai az irányadók.</w:t>
      </w:r>
    </w:p>
    <w:p w14:paraId="4FBC2239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7F79CF7A" w14:textId="77777777" w:rsidR="00D46DCE" w:rsidRPr="00CB284D" w:rsidRDefault="00D46DCE" w:rsidP="00D46DCE">
      <w:pPr>
        <w:pStyle w:val="Listaszerbekezds"/>
        <w:numPr>
          <w:ilvl w:val="1"/>
          <w:numId w:val="3"/>
        </w:numPr>
        <w:tabs>
          <w:tab w:val="left" w:pos="851"/>
          <w:tab w:val="left" w:pos="1134"/>
        </w:tabs>
        <w:ind w:left="851" w:hanging="425"/>
        <w:jc w:val="both"/>
        <w:rPr>
          <w:sz w:val="26"/>
          <w:szCs w:val="26"/>
        </w:rPr>
      </w:pPr>
      <w:r w:rsidRPr="00CB284D">
        <w:rPr>
          <w:sz w:val="26"/>
          <w:szCs w:val="26"/>
        </w:rPr>
        <w:lastRenderedPageBreak/>
        <w:t xml:space="preserve"> Felek az esetleges vitás kérdéseket elsősorban egymás közötti tárgyalások útján kísérelik meg rendezni. Amennyiben ez nem vezetne eredményre, az eljáró bíróság illetékessége a Polgári perrendtartásról szóló 1952. évi III. törvény általános illetékességi szabályai szerint alakul.</w:t>
      </w:r>
    </w:p>
    <w:p w14:paraId="7F19754D" w14:textId="77777777" w:rsidR="00D46DCE" w:rsidRPr="00CB284D" w:rsidRDefault="00D46DCE" w:rsidP="00D46DCE">
      <w:pPr>
        <w:pStyle w:val="Listaszerbekezds"/>
        <w:rPr>
          <w:sz w:val="26"/>
          <w:szCs w:val="26"/>
        </w:rPr>
      </w:pPr>
    </w:p>
    <w:p w14:paraId="0EB60017" w14:textId="77777777" w:rsidR="00D46DCE" w:rsidRPr="00CB284D" w:rsidRDefault="00D46DCE" w:rsidP="00D46DCE">
      <w:pPr>
        <w:pStyle w:val="Listaszerbekezds"/>
        <w:numPr>
          <w:ilvl w:val="1"/>
          <w:numId w:val="3"/>
        </w:numPr>
        <w:tabs>
          <w:tab w:val="left" w:pos="851"/>
          <w:tab w:val="left" w:pos="1134"/>
        </w:tabs>
        <w:ind w:left="851" w:hanging="425"/>
        <w:jc w:val="both"/>
        <w:rPr>
          <w:sz w:val="26"/>
          <w:szCs w:val="26"/>
        </w:rPr>
      </w:pPr>
      <w:r w:rsidRPr="00CB284D">
        <w:rPr>
          <w:sz w:val="26"/>
          <w:szCs w:val="26"/>
        </w:rPr>
        <w:t xml:space="preserve">Jelen megállapodás 6 (hat) egymással mindenben szó szerint megegyező </w:t>
      </w:r>
      <w:r>
        <w:rPr>
          <w:sz w:val="26"/>
          <w:szCs w:val="26"/>
        </w:rPr>
        <w:t>5</w:t>
      </w:r>
      <w:r w:rsidRPr="00CB284D">
        <w:rPr>
          <w:sz w:val="26"/>
          <w:szCs w:val="26"/>
        </w:rPr>
        <w:t>számozott oldalból álló eredeti példányban készült, amelyből a Használatba</w:t>
      </w:r>
      <w:r w:rsidR="000C2B06">
        <w:rPr>
          <w:sz w:val="26"/>
          <w:szCs w:val="26"/>
        </w:rPr>
        <w:t xml:space="preserve"> </w:t>
      </w:r>
      <w:r w:rsidRPr="00CB284D">
        <w:rPr>
          <w:sz w:val="26"/>
          <w:szCs w:val="26"/>
        </w:rPr>
        <w:t>adó és Használó egyaránt 3-3 példányt kap.</w:t>
      </w:r>
    </w:p>
    <w:p w14:paraId="772E223B" w14:textId="77777777" w:rsidR="00D46DCE" w:rsidRPr="00CB284D" w:rsidRDefault="00D46DCE" w:rsidP="00D46DCE">
      <w:pPr>
        <w:tabs>
          <w:tab w:val="left" w:pos="851"/>
        </w:tabs>
        <w:ind w:left="567" w:hanging="283"/>
        <w:jc w:val="both"/>
        <w:rPr>
          <w:sz w:val="26"/>
          <w:szCs w:val="26"/>
        </w:rPr>
      </w:pPr>
    </w:p>
    <w:p w14:paraId="3FE43442" w14:textId="77777777" w:rsidR="00D46DCE" w:rsidRPr="00CB284D" w:rsidRDefault="00D46DCE" w:rsidP="00D46DCE">
      <w:pPr>
        <w:tabs>
          <w:tab w:val="left" w:pos="284"/>
        </w:tabs>
        <w:ind w:left="284"/>
        <w:jc w:val="both"/>
        <w:rPr>
          <w:sz w:val="26"/>
          <w:szCs w:val="26"/>
        </w:rPr>
      </w:pPr>
      <w:r w:rsidRPr="00CB284D">
        <w:rPr>
          <w:sz w:val="26"/>
          <w:szCs w:val="26"/>
        </w:rPr>
        <w:t>Felek jelen megállapodást elolvasás és egybehangzó értelmezést követően, mint akaratukkal mindenben egyezőt jóváhagyólag írják alá.</w:t>
      </w:r>
    </w:p>
    <w:p w14:paraId="30B5A783" w14:textId="77777777" w:rsidR="00D46DCE" w:rsidRPr="00CB284D" w:rsidRDefault="00D46DCE" w:rsidP="00D46DCE">
      <w:pPr>
        <w:tabs>
          <w:tab w:val="left" w:pos="567"/>
        </w:tabs>
        <w:ind w:left="567" w:hanging="567"/>
        <w:jc w:val="both"/>
        <w:rPr>
          <w:sz w:val="26"/>
          <w:szCs w:val="26"/>
        </w:rPr>
      </w:pPr>
    </w:p>
    <w:p w14:paraId="43E816C5" w14:textId="77777777" w:rsidR="00D46DCE" w:rsidRPr="00CB284D" w:rsidRDefault="00D46DCE" w:rsidP="00D46DCE">
      <w:pPr>
        <w:tabs>
          <w:tab w:val="left" w:pos="567"/>
        </w:tabs>
        <w:ind w:left="567" w:hanging="567"/>
        <w:jc w:val="both"/>
        <w:rPr>
          <w:sz w:val="26"/>
          <w:szCs w:val="26"/>
        </w:rPr>
      </w:pPr>
    </w:p>
    <w:p w14:paraId="39BE56AA" w14:textId="77777777" w:rsidR="00D46DCE" w:rsidRPr="00CB284D" w:rsidRDefault="00D46DCE" w:rsidP="00D46DCE">
      <w:pPr>
        <w:tabs>
          <w:tab w:val="left" w:pos="0"/>
        </w:tabs>
        <w:ind w:left="567" w:hanging="567"/>
        <w:jc w:val="both"/>
        <w:rPr>
          <w:sz w:val="26"/>
          <w:szCs w:val="26"/>
        </w:rPr>
      </w:pPr>
      <w:r w:rsidRPr="00CB284D">
        <w:rPr>
          <w:sz w:val="26"/>
          <w:szCs w:val="26"/>
        </w:rPr>
        <w:t>Budapest, 201</w:t>
      </w:r>
      <w:r w:rsidR="009F1581">
        <w:rPr>
          <w:sz w:val="26"/>
          <w:szCs w:val="26"/>
        </w:rPr>
        <w:t>7</w:t>
      </w:r>
      <w:proofErr w:type="gramStart"/>
      <w:r w:rsidR="00F440B6">
        <w:rPr>
          <w:sz w:val="26"/>
          <w:szCs w:val="26"/>
        </w:rPr>
        <w:t>………….</w:t>
      </w:r>
      <w:proofErr w:type="gramEnd"/>
    </w:p>
    <w:p w14:paraId="560F7C17" w14:textId="77777777" w:rsidR="00D46DCE" w:rsidRPr="00CB284D" w:rsidRDefault="00D46DCE" w:rsidP="00D46DCE">
      <w:pPr>
        <w:tabs>
          <w:tab w:val="left" w:pos="0"/>
        </w:tabs>
        <w:ind w:left="567" w:hanging="567"/>
        <w:jc w:val="both"/>
        <w:rPr>
          <w:sz w:val="26"/>
          <w:szCs w:val="26"/>
        </w:rPr>
      </w:pPr>
    </w:p>
    <w:p w14:paraId="2B18715F" w14:textId="77777777" w:rsidR="00D46DCE" w:rsidRPr="00CB284D" w:rsidRDefault="00D46DCE" w:rsidP="00D46DCE">
      <w:pPr>
        <w:tabs>
          <w:tab w:val="left" w:pos="0"/>
        </w:tabs>
        <w:ind w:left="567" w:hanging="567"/>
        <w:jc w:val="both"/>
        <w:rPr>
          <w:sz w:val="26"/>
          <w:szCs w:val="26"/>
        </w:rPr>
      </w:pPr>
    </w:p>
    <w:p w14:paraId="63C21C61" w14:textId="77777777" w:rsidR="00D46DCE" w:rsidRPr="00CB284D" w:rsidRDefault="00D46DCE" w:rsidP="00D46DCE">
      <w:pPr>
        <w:tabs>
          <w:tab w:val="left" w:pos="0"/>
          <w:tab w:val="left" w:pos="360"/>
          <w:tab w:val="left" w:pos="5220"/>
        </w:tabs>
        <w:ind w:left="567" w:hanging="567"/>
        <w:rPr>
          <w:b/>
          <w:sz w:val="26"/>
          <w:szCs w:val="26"/>
        </w:rPr>
      </w:pPr>
      <w:r w:rsidRPr="00CB284D">
        <w:rPr>
          <w:b/>
          <w:sz w:val="26"/>
          <w:szCs w:val="26"/>
        </w:rPr>
        <w:tab/>
        <w:t>Országos Mentőszolgálat</w:t>
      </w:r>
      <w:r w:rsidRPr="00CB284D">
        <w:rPr>
          <w:sz w:val="26"/>
          <w:szCs w:val="26"/>
        </w:rPr>
        <w:tab/>
      </w:r>
      <w:r w:rsidR="009F1581">
        <w:rPr>
          <w:b/>
          <w:sz w:val="26"/>
          <w:szCs w:val="26"/>
        </w:rPr>
        <w:t>Sülysáp</w:t>
      </w:r>
      <w:r w:rsidR="009F6EEB">
        <w:rPr>
          <w:b/>
          <w:sz w:val="26"/>
          <w:szCs w:val="26"/>
        </w:rPr>
        <w:t xml:space="preserve"> </w:t>
      </w:r>
      <w:r w:rsidRPr="00CB284D">
        <w:rPr>
          <w:b/>
          <w:sz w:val="26"/>
          <w:szCs w:val="26"/>
        </w:rPr>
        <w:t>Város Önkormányzata</w:t>
      </w:r>
    </w:p>
    <w:p w14:paraId="28C7B165" w14:textId="77777777" w:rsidR="00D46DCE" w:rsidRPr="00CB284D" w:rsidRDefault="00D46DCE" w:rsidP="00D46DCE">
      <w:pPr>
        <w:tabs>
          <w:tab w:val="left" w:pos="0"/>
          <w:tab w:val="center" w:pos="1980"/>
          <w:tab w:val="center" w:pos="6840"/>
        </w:tabs>
        <w:ind w:left="567" w:hanging="567"/>
        <w:outlineLvl w:val="0"/>
        <w:rPr>
          <w:sz w:val="26"/>
          <w:szCs w:val="26"/>
        </w:rPr>
      </w:pPr>
    </w:p>
    <w:p w14:paraId="0FED48B6" w14:textId="77777777" w:rsidR="00D46DCE" w:rsidRPr="00CB284D" w:rsidRDefault="00D46DCE" w:rsidP="00D46DCE">
      <w:pPr>
        <w:tabs>
          <w:tab w:val="left" w:pos="0"/>
          <w:tab w:val="center" w:pos="1980"/>
          <w:tab w:val="center" w:pos="6840"/>
        </w:tabs>
        <w:ind w:left="567" w:hanging="567"/>
        <w:outlineLvl w:val="0"/>
        <w:rPr>
          <w:sz w:val="26"/>
          <w:szCs w:val="26"/>
        </w:rPr>
      </w:pPr>
    </w:p>
    <w:p w14:paraId="1D0B1981" w14:textId="77777777" w:rsidR="00D46DCE" w:rsidRPr="00CB284D" w:rsidRDefault="00D46DCE" w:rsidP="00D46DCE">
      <w:pPr>
        <w:tabs>
          <w:tab w:val="left" w:pos="0"/>
          <w:tab w:val="center" w:pos="1980"/>
          <w:tab w:val="center" w:pos="6840"/>
        </w:tabs>
        <w:ind w:left="567" w:hanging="567"/>
        <w:outlineLvl w:val="0"/>
        <w:rPr>
          <w:sz w:val="26"/>
          <w:szCs w:val="26"/>
        </w:rPr>
      </w:pPr>
      <w:r w:rsidRPr="00CB284D">
        <w:rPr>
          <w:sz w:val="26"/>
          <w:szCs w:val="26"/>
        </w:rPr>
        <w:t>.......................................................</w:t>
      </w:r>
      <w:r w:rsidRPr="00CB284D">
        <w:rPr>
          <w:sz w:val="26"/>
          <w:szCs w:val="26"/>
        </w:rPr>
        <w:tab/>
        <w:t>.......................................................</w:t>
      </w:r>
    </w:p>
    <w:p w14:paraId="4DDE23DB" w14:textId="77777777" w:rsidR="00D46DCE" w:rsidRPr="00CB284D" w:rsidRDefault="00D46DCE" w:rsidP="00D46DCE">
      <w:pPr>
        <w:tabs>
          <w:tab w:val="left" w:pos="0"/>
          <w:tab w:val="center" w:pos="1980"/>
          <w:tab w:val="center" w:pos="6840"/>
        </w:tabs>
        <w:outlineLvl w:val="0"/>
        <w:rPr>
          <w:sz w:val="26"/>
          <w:szCs w:val="26"/>
        </w:rPr>
      </w:pPr>
    </w:p>
    <w:p w14:paraId="5E127906" w14:textId="77777777" w:rsidR="00D46DCE" w:rsidRPr="00CB284D" w:rsidRDefault="00D46DCE" w:rsidP="00D46DCE">
      <w:pPr>
        <w:tabs>
          <w:tab w:val="left" w:pos="0"/>
          <w:tab w:val="center" w:pos="1980"/>
          <w:tab w:val="center" w:pos="6840"/>
        </w:tabs>
        <w:ind w:left="851" w:hanging="851"/>
        <w:outlineLvl w:val="0"/>
        <w:rPr>
          <w:sz w:val="26"/>
          <w:szCs w:val="26"/>
        </w:rPr>
      </w:pPr>
      <w:r w:rsidRPr="00CB284D">
        <w:rPr>
          <w:sz w:val="26"/>
          <w:szCs w:val="26"/>
        </w:rPr>
        <w:tab/>
      </w:r>
      <w:r w:rsidR="009F1581">
        <w:rPr>
          <w:sz w:val="26"/>
          <w:szCs w:val="26"/>
        </w:rPr>
        <w:t>Dr. Csató</w:t>
      </w:r>
      <w:r>
        <w:rPr>
          <w:sz w:val="26"/>
          <w:szCs w:val="26"/>
        </w:rPr>
        <w:t xml:space="preserve"> Gábor</w:t>
      </w:r>
      <w:r w:rsidRPr="00CB284D">
        <w:rPr>
          <w:sz w:val="26"/>
          <w:szCs w:val="26"/>
        </w:rPr>
        <w:tab/>
      </w:r>
      <w:r w:rsidR="009F1581">
        <w:rPr>
          <w:sz w:val="26"/>
          <w:szCs w:val="26"/>
        </w:rPr>
        <w:t>Horinka László</w:t>
      </w:r>
    </w:p>
    <w:p w14:paraId="05B9CDAD" w14:textId="77777777" w:rsidR="00D46DCE" w:rsidRPr="00CB284D" w:rsidRDefault="00D46DCE" w:rsidP="00D46DCE">
      <w:pPr>
        <w:tabs>
          <w:tab w:val="left" w:pos="993"/>
          <w:tab w:val="center" w:pos="1980"/>
          <w:tab w:val="left" w:pos="6237"/>
        </w:tabs>
        <w:ind w:left="1276" w:hanging="1276"/>
        <w:outlineLvl w:val="0"/>
        <w:rPr>
          <w:sz w:val="26"/>
          <w:szCs w:val="26"/>
        </w:rPr>
      </w:pPr>
      <w:r w:rsidRPr="00CB284D">
        <w:rPr>
          <w:sz w:val="26"/>
          <w:szCs w:val="26"/>
        </w:rPr>
        <w:tab/>
      </w:r>
      <w:proofErr w:type="gramStart"/>
      <w:r w:rsidRPr="00CB284D">
        <w:rPr>
          <w:sz w:val="26"/>
          <w:szCs w:val="26"/>
        </w:rPr>
        <w:t>főigazgató</w:t>
      </w:r>
      <w:proofErr w:type="gramEnd"/>
      <w:r w:rsidRPr="00CB284D">
        <w:rPr>
          <w:sz w:val="26"/>
          <w:szCs w:val="26"/>
        </w:rPr>
        <w:tab/>
        <w:t>polgármester</w:t>
      </w:r>
    </w:p>
    <w:p w14:paraId="441407F1" w14:textId="77777777" w:rsidR="00D46DCE" w:rsidRPr="00CB284D" w:rsidRDefault="00D46DCE" w:rsidP="00D46DCE">
      <w:pPr>
        <w:tabs>
          <w:tab w:val="left" w:pos="0"/>
          <w:tab w:val="left" w:pos="180"/>
          <w:tab w:val="left" w:pos="4500"/>
        </w:tabs>
        <w:ind w:left="567" w:hanging="567"/>
        <w:rPr>
          <w:sz w:val="26"/>
          <w:szCs w:val="26"/>
        </w:rPr>
      </w:pPr>
    </w:p>
    <w:p w14:paraId="4F8174D4" w14:textId="77777777" w:rsidR="00D46DCE" w:rsidRPr="00CB284D" w:rsidRDefault="00D46DCE" w:rsidP="00D46DCE">
      <w:pPr>
        <w:tabs>
          <w:tab w:val="left" w:pos="180"/>
          <w:tab w:val="left" w:pos="4500"/>
        </w:tabs>
        <w:rPr>
          <w:sz w:val="26"/>
          <w:szCs w:val="26"/>
        </w:rPr>
      </w:pPr>
    </w:p>
    <w:p w14:paraId="346BBF69" w14:textId="77777777" w:rsidR="00D46DCE" w:rsidRPr="00CB284D" w:rsidRDefault="00D46DCE" w:rsidP="00D46DCE">
      <w:pPr>
        <w:tabs>
          <w:tab w:val="left" w:pos="360"/>
          <w:tab w:val="left" w:pos="4452"/>
          <w:tab w:val="left" w:pos="5245"/>
        </w:tabs>
        <w:rPr>
          <w:sz w:val="26"/>
          <w:szCs w:val="26"/>
        </w:rPr>
      </w:pPr>
      <w:r w:rsidRPr="00CB284D">
        <w:rPr>
          <w:sz w:val="26"/>
          <w:szCs w:val="26"/>
        </w:rPr>
        <w:t>Pénzügyi ellenjegyző:</w:t>
      </w:r>
      <w:r w:rsidR="00F440B6">
        <w:rPr>
          <w:sz w:val="26"/>
          <w:szCs w:val="26"/>
        </w:rPr>
        <w:tab/>
      </w:r>
      <w:r w:rsidR="00F440B6">
        <w:rPr>
          <w:sz w:val="26"/>
          <w:szCs w:val="26"/>
        </w:rPr>
        <w:tab/>
      </w:r>
      <w:proofErr w:type="spellStart"/>
      <w:r w:rsidR="00F440B6">
        <w:rPr>
          <w:sz w:val="26"/>
          <w:szCs w:val="26"/>
        </w:rPr>
        <w:t>Ellenjegyzem</w:t>
      </w:r>
      <w:proofErr w:type="spellEnd"/>
      <w:r w:rsidR="00F440B6">
        <w:rPr>
          <w:sz w:val="26"/>
          <w:szCs w:val="26"/>
        </w:rPr>
        <w:t>:</w:t>
      </w:r>
    </w:p>
    <w:p w14:paraId="249AE32E" w14:textId="77777777" w:rsidR="00D46DCE" w:rsidRPr="00CB284D" w:rsidRDefault="00D46DCE" w:rsidP="00D46DCE">
      <w:pPr>
        <w:tabs>
          <w:tab w:val="left" w:pos="1843"/>
        </w:tabs>
        <w:ind w:right="743"/>
        <w:rPr>
          <w:sz w:val="26"/>
          <w:szCs w:val="26"/>
        </w:rPr>
      </w:pPr>
    </w:p>
    <w:p w14:paraId="650A32DA" w14:textId="77777777" w:rsidR="00D46DCE" w:rsidRPr="00CB284D" w:rsidRDefault="00D46DCE" w:rsidP="00D46DCE">
      <w:pPr>
        <w:tabs>
          <w:tab w:val="left" w:pos="1843"/>
        </w:tabs>
        <w:ind w:right="743"/>
        <w:rPr>
          <w:sz w:val="26"/>
          <w:szCs w:val="26"/>
        </w:rPr>
      </w:pPr>
    </w:p>
    <w:p w14:paraId="534DB88D" w14:textId="77777777" w:rsidR="00D46DCE" w:rsidRPr="00CB284D" w:rsidRDefault="00D46DCE" w:rsidP="00D46DCE">
      <w:pPr>
        <w:tabs>
          <w:tab w:val="center" w:pos="1980"/>
          <w:tab w:val="left" w:pos="5245"/>
          <w:tab w:val="center" w:pos="6840"/>
        </w:tabs>
        <w:rPr>
          <w:sz w:val="26"/>
          <w:szCs w:val="26"/>
        </w:rPr>
      </w:pPr>
      <w:r w:rsidRPr="00CB284D">
        <w:rPr>
          <w:sz w:val="26"/>
          <w:szCs w:val="26"/>
        </w:rPr>
        <w:t>.......................................................</w:t>
      </w:r>
      <w:r w:rsidR="00F440B6">
        <w:rPr>
          <w:sz w:val="26"/>
          <w:szCs w:val="26"/>
        </w:rPr>
        <w:tab/>
        <w:t>……………………………</w:t>
      </w:r>
    </w:p>
    <w:p w14:paraId="67ADCD84" w14:textId="77777777" w:rsidR="00D46DCE" w:rsidRPr="00CB284D" w:rsidRDefault="00D46DCE" w:rsidP="00D46DCE">
      <w:pPr>
        <w:tabs>
          <w:tab w:val="left" w:pos="851"/>
          <w:tab w:val="left" w:pos="1134"/>
          <w:tab w:val="center" w:pos="1843"/>
          <w:tab w:val="left" w:pos="5245"/>
          <w:tab w:val="center" w:pos="6840"/>
        </w:tabs>
        <w:rPr>
          <w:sz w:val="26"/>
          <w:szCs w:val="26"/>
        </w:rPr>
      </w:pPr>
      <w:r w:rsidRPr="00CB284D">
        <w:rPr>
          <w:sz w:val="26"/>
          <w:szCs w:val="26"/>
        </w:rPr>
        <w:tab/>
      </w:r>
    </w:p>
    <w:p w14:paraId="11B2280F" w14:textId="77777777" w:rsidR="00F440B6" w:rsidRPr="00CB284D" w:rsidRDefault="00D46DCE" w:rsidP="00F440B6">
      <w:pPr>
        <w:tabs>
          <w:tab w:val="left" w:pos="0"/>
          <w:tab w:val="center" w:pos="1980"/>
          <w:tab w:val="center" w:pos="6840"/>
        </w:tabs>
        <w:ind w:left="567" w:hanging="567"/>
        <w:rPr>
          <w:sz w:val="26"/>
          <w:szCs w:val="26"/>
        </w:rPr>
      </w:pPr>
      <w:r w:rsidRPr="00CB284D">
        <w:rPr>
          <w:sz w:val="26"/>
          <w:szCs w:val="26"/>
        </w:rPr>
        <w:tab/>
      </w:r>
      <w:proofErr w:type="gramStart"/>
      <w:r w:rsidRPr="00CB284D">
        <w:rPr>
          <w:sz w:val="26"/>
          <w:szCs w:val="26"/>
        </w:rPr>
        <w:t>gazdasági</w:t>
      </w:r>
      <w:proofErr w:type="gramEnd"/>
      <w:r w:rsidR="000C2B06">
        <w:rPr>
          <w:sz w:val="26"/>
          <w:szCs w:val="26"/>
        </w:rPr>
        <w:t xml:space="preserve"> </w:t>
      </w:r>
      <w:r w:rsidRPr="00CB284D">
        <w:rPr>
          <w:sz w:val="26"/>
          <w:szCs w:val="26"/>
        </w:rPr>
        <w:t>igazgató</w:t>
      </w:r>
      <w:r w:rsidR="00F440B6" w:rsidRPr="00F440B6">
        <w:rPr>
          <w:sz w:val="26"/>
          <w:szCs w:val="26"/>
        </w:rPr>
        <w:t xml:space="preserve"> </w:t>
      </w:r>
      <w:r w:rsidR="00F440B6">
        <w:rPr>
          <w:sz w:val="26"/>
          <w:szCs w:val="26"/>
        </w:rPr>
        <w:tab/>
      </w:r>
      <w:r w:rsidR="00F440B6" w:rsidRPr="00CB284D">
        <w:rPr>
          <w:sz w:val="26"/>
          <w:szCs w:val="26"/>
        </w:rPr>
        <w:t>jegyző</w:t>
      </w:r>
    </w:p>
    <w:p w14:paraId="7AB77886" w14:textId="77777777" w:rsidR="00D46DCE" w:rsidRPr="00CB284D" w:rsidRDefault="00D46DCE" w:rsidP="00D46DCE">
      <w:pPr>
        <w:tabs>
          <w:tab w:val="center" w:pos="1701"/>
          <w:tab w:val="left" w:pos="5245"/>
          <w:tab w:val="center" w:pos="6840"/>
        </w:tabs>
        <w:rPr>
          <w:sz w:val="26"/>
          <w:szCs w:val="26"/>
        </w:rPr>
      </w:pPr>
    </w:p>
    <w:p w14:paraId="6B97ABE8" w14:textId="77777777" w:rsidR="00D46DCE" w:rsidRPr="00CB284D" w:rsidRDefault="00D46DCE" w:rsidP="00D46DCE">
      <w:pPr>
        <w:tabs>
          <w:tab w:val="center" w:pos="1980"/>
          <w:tab w:val="center" w:pos="6840"/>
        </w:tabs>
        <w:rPr>
          <w:sz w:val="26"/>
          <w:szCs w:val="26"/>
        </w:rPr>
      </w:pPr>
    </w:p>
    <w:p w14:paraId="34AACD9B" w14:textId="77777777" w:rsidR="00D46DCE" w:rsidRPr="00CB284D" w:rsidRDefault="00D46DCE" w:rsidP="00D46DCE">
      <w:pPr>
        <w:tabs>
          <w:tab w:val="center" w:pos="0"/>
          <w:tab w:val="left" w:pos="426"/>
          <w:tab w:val="left" w:pos="5245"/>
        </w:tabs>
        <w:rPr>
          <w:sz w:val="26"/>
          <w:szCs w:val="26"/>
        </w:rPr>
      </w:pPr>
      <w:r w:rsidRPr="00CB284D">
        <w:rPr>
          <w:sz w:val="26"/>
          <w:szCs w:val="26"/>
        </w:rPr>
        <w:tab/>
      </w:r>
    </w:p>
    <w:p w14:paraId="179E838F" w14:textId="77777777" w:rsidR="00D46DCE" w:rsidRPr="00CB284D" w:rsidRDefault="00D46DCE" w:rsidP="00D46DCE">
      <w:pPr>
        <w:tabs>
          <w:tab w:val="center" w:pos="0"/>
          <w:tab w:val="left" w:pos="426"/>
          <w:tab w:val="left" w:pos="5245"/>
        </w:tabs>
        <w:rPr>
          <w:sz w:val="26"/>
          <w:szCs w:val="26"/>
        </w:rPr>
      </w:pPr>
    </w:p>
    <w:p w14:paraId="3729CD08" w14:textId="77777777" w:rsidR="00D46DCE" w:rsidRPr="00CB284D" w:rsidRDefault="00D46DCE" w:rsidP="00F440B6">
      <w:pPr>
        <w:tabs>
          <w:tab w:val="center" w:pos="0"/>
          <w:tab w:val="left" w:pos="426"/>
          <w:tab w:val="left" w:pos="5245"/>
        </w:tabs>
        <w:jc w:val="center"/>
        <w:rPr>
          <w:sz w:val="26"/>
          <w:szCs w:val="26"/>
        </w:rPr>
      </w:pPr>
      <w:r w:rsidRPr="00CB284D">
        <w:rPr>
          <w:sz w:val="26"/>
          <w:szCs w:val="26"/>
        </w:rPr>
        <w:t>Jogi ellenjegyző:</w:t>
      </w:r>
    </w:p>
    <w:p w14:paraId="59AB7BB4" w14:textId="77777777" w:rsidR="00D46DCE" w:rsidRPr="00CB284D" w:rsidRDefault="00D46DCE" w:rsidP="00F440B6">
      <w:pPr>
        <w:tabs>
          <w:tab w:val="center" w:pos="1980"/>
          <w:tab w:val="center" w:pos="6840"/>
        </w:tabs>
        <w:jc w:val="center"/>
        <w:rPr>
          <w:sz w:val="26"/>
          <w:szCs w:val="26"/>
        </w:rPr>
      </w:pPr>
    </w:p>
    <w:p w14:paraId="22B59364" w14:textId="77777777" w:rsidR="00D46DCE" w:rsidRPr="00CB284D" w:rsidRDefault="00D46DCE" w:rsidP="00F440B6">
      <w:pPr>
        <w:tabs>
          <w:tab w:val="center" w:pos="1980"/>
          <w:tab w:val="left" w:pos="5245"/>
          <w:tab w:val="center" w:pos="6840"/>
        </w:tabs>
        <w:jc w:val="center"/>
        <w:rPr>
          <w:sz w:val="26"/>
          <w:szCs w:val="26"/>
        </w:rPr>
      </w:pPr>
      <w:r w:rsidRPr="00CB284D">
        <w:rPr>
          <w:sz w:val="26"/>
          <w:szCs w:val="26"/>
        </w:rPr>
        <w:t>……………………………….</w:t>
      </w:r>
    </w:p>
    <w:p w14:paraId="2AE4257E" w14:textId="77777777" w:rsidR="00D46DCE" w:rsidRPr="00CB284D" w:rsidRDefault="00D46DCE" w:rsidP="00F440B6">
      <w:pPr>
        <w:tabs>
          <w:tab w:val="center" w:pos="1980"/>
          <w:tab w:val="left" w:pos="5245"/>
          <w:tab w:val="center" w:pos="6840"/>
        </w:tabs>
        <w:jc w:val="center"/>
        <w:rPr>
          <w:sz w:val="26"/>
          <w:szCs w:val="26"/>
        </w:rPr>
      </w:pPr>
      <w:r w:rsidRPr="00CB284D">
        <w:rPr>
          <w:sz w:val="26"/>
          <w:szCs w:val="26"/>
        </w:rPr>
        <w:t>Igazgatási és Jogi osztályvezető</w:t>
      </w:r>
    </w:p>
    <w:p w14:paraId="0D7F152A" w14:textId="77777777" w:rsidR="00D46DCE" w:rsidRPr="00CB284D" w:rsidRDefault="00D46DCE" w:rsidP="00D46DCE">
      <w:pPr>
        <w:tabs>
          <w:tab w:val="left" w:pos="0"/>
          <w:tab w:val="center" w:pos="1980"/>
          <w:tab w:val="center" w:pos="6840"/>
        </w:tabs>
        <w:ind w:left="567" w:hanging="567"/>
        <w:rPr>
          <w:sz w:val="26"/>
          <w:szCs w:val="26"/>
        </w:rPr>
      </w:pPr>
      <w:r w:rsidRPr="00CB284D">
        <w:rPr>
          <w:sz w:val="26"/>
          <w:szCs w:val="26"/>
        </w:rPr>
        <w:tab/>
      </w:r>
    </w:p>
    <w:p w14:paraId="5F5B9D2F" w14:textId="77777777" w:rsidR="00D46DCE" w:rsidRPr="00CB284D" w:rsidRDefault="00D46DCE" w:rsidP="00D46DCE">
      <w:pPr>
        <w:tabs>
          <w:tab w:val="left" w:pos="0"/>
          <w:tab w:val="center" w:pos="1980"/>
          <w:tab w:val="center" w:pos="6840"/>
        </w:tabs>
        <w:ind w:left="567" w:hanging="567"/>
        <w:rPr>
          <w:sz w:val="26"/>
          <w:szCs w:val="26"/>
        </w:rPr>
      </w:pPr>
      <w:r w:rsidRPr="00CB284D">
        <w:rPr>
          <w:sz w:val="26"/>
          <w:szCs w:val="26"/>
        </w:rPr>
        <w:tab/>
      </w:r>
      <w:r w:rsidRPr="00CB284D">
        <w:rPr>
          <w:sz w:val="26"/>
          <w:szCs w:val="26"/>
        </w:rPr>
        <w:tab/>
      </w:r>
    </w:p>
    <w:p w14:paraId="58AA055D" w14:textId="77777777" w:rsidR="005B08B6" w:rsidRDefault="005B08B6"/>
    <w:sectPr w:rsidR="005B08B6" w:rsidSect="005A4952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egyzo" w:date="2017-05-19T07:02:00Z" w:initials="J">
    <w:p w14:paraId="4F939361" w14:textId="77777777" w:rsidR="00946F52" w:rsidRDefault="00946F52">
      <w:pPr>
        <w:pStyle w:val="Jegyzetszveg"/>
      </w:pPr>
      <w:r>
        <w:rPr>
          <w:rStyle w:val="Jegyzethivatkozs"/>
        </w:rPr>
        <w:annotationRef/>
      </w:r>
      <w:proofErr w:type="gramStart"/>
      <w:r>
        <w:t>…</w:t>
      </w:r>
      <w:proofErr w:type="gramEnd"/>
      <w:r>
        <w:t xml:space="preserve"> a megállapodás mellékletét képező alaprajzon lehatárolt…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9393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6133" w14:textId="77777777" w:rsidR="00595936" w:rsidRDefault="00595936" w:rsidP="00046B9B">
      <w:r>
        <w:separator/>
      </w:r>
    </w:p>
  </w:endnote>
  <w:endnote w:type="continuationSeparator" w:id="0">
    <w:p w14:paraId="6378B9D9" w14:textId="77777777" w:rsidR="00595936" w:rsidRDefault="00595936" w:rsidP="0004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2F3DB" w14:textId="77777777" w:rsidR="00453195" w:rsidRDefault="001D663B">
    <w:pPr>
      <w:pStyle w:val="llb"/>
      <w:jc w:val="right"/>
    </w:pPr>
    <w:r>
      <w:fldChar w:fldCharType="begin"/>
    </w:r>
    <w:r w:rsidR="00D46DCE">
      <w:instrText xml:space="preserve"> PAGE   \* MERGEFORMAT </w:instrText>
    </w:r>
    <w:r>
      <w:fldChar w:fldCharType="separate"/>
    </w:r>
    <w:r w:rsidR="00024462">
      <w:rPr>
        <w:noProof/>
      </w:rPr>
      <w:t>1</w:t>
    </w:r>
    <w:r>
      <w:fldChar w:fldCharType="end"/>
    </w:r>
  </w:p>
  <w:p w14:paraId="7641E6EE" w14:textId="77777777" w:rsidR="00453195" w:rsidRDefault="005959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C30DC" w14:textId="77777777" w:rsidR="00595936" w:rsidRDefault="00595936" w:rsidP="00046B9B">
      <w:r>
        <w:separator/>
      </w:r>
    </w:p>
  </w:footnote>
  <w:footnote w:type="continuationSeparator" w:id="0">
    <w:p w14:paraId="161F4D47" w14:textId="77777777" w:rsidR="00595936" w:rsidRDefault="00595936" w:rsidP="0004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CA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251516"/>
    <w:multiLevelType w:val="hybridMultilevel"/>
    <w:tmpl w:val="A4BEAA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17F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gyzo">
    <w15:presenceInfo w15:providerId="None" w15:userId="Jegyz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E"/>
    <w:rsid w:val="00022F3B"/>
    <w:rsid w:val="00024462"/>
    <w:rsid w:val="00046B9B"/>
    <w:rsid w:val="000C2B06"/>
    <w:rsid w:val="000F327D"/>
    <w:rsid w:val="001D663B"/>
    <w:rsid w:val="002B4675"/>
    <w:rsid w:val="003110C9"/>
    <w:rsid w:val="00317FA6"/>
    <w:rsid w:val="00322E84"/>
    <w:rsid w:val="00595936"/>
    <w:rsid w:val="005B08B6"/>
    <w:rsid w:val="007049EB"/>
    <w:rsid w:val="007A1A4D"/>
    <w:rsid w:val="00946F52"/>
    <w:rsid w:val="009F1581"/>
    <w:rsid w:val="009F6EEB"/>
    <w:rsid w:val="00A41865"/>
    <w:rsid w:val="00A646C4"/>
    <w:rsid w:val="00AE4548"/>
    <w:rsid w:val="00B565E5"/>
    <w:rsid w:val="00D15C3A"/>
    <w:rsid w:val="00D32C0D"/>
    <w:rsid w:val="00D46DCE"/>
    <w:rsid w:val="00EF7212"/>
    <w:rsid w:val="00F4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F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46DC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46D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46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6D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46DCE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946F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6F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6F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6F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6F5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F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F52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46DC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46D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46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6D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46DCE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946F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6F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6F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6F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6F5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F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F5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Mentőszolgálat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Informatikus</dc:creator>
  <cp:lastModifiedBy>Testületi ügyintéző</cp:lastModifiedBy>
  <cp:revision>2</cp:revision>
  <dcterms:created xsi:type="dcterms:W3CDTF">2017-05-19T06:42:00Z</dcterms:created>
  <dcterms:modified xsi:type="dcterms:W3CDTF">2017-05-19T06:42:00Z</dcterms:modified>
</cp:coreProperties>
</file>